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53C2A" w14:textId="315029FB" w:rsidR="005E5206" w:rsidRDefault="005E5206"/>
    <w:p w14:paraId="2121F200" w14:textId="0AE592A9" w:rsidR="005E5206" w:rsidRDefault="004368C6">
      <w:r>
        <w:rPr>
          <w:noProof/>
        </w:rPr>
        <mc:AlternateContent>
          <mc:Choice Requires="wps">
            <w:drawing>
              <wp:anchor distT="45720" distB="45720" distL="114300" distR="114300" simplePos="0" relativeHeight="251659264" behindDoc="0" locked="0" layoutInCell="1" allowOverlap="1" wp14:anchorId="60502A60" wp14:editId="7E0AC6D1">
                <wp:simplePos x="0" y="0"/>
                <wp:positionH relativeFrom="page">
                  <wp:align>center</wp:align>
                </wp:positionH>
                <wp:positionV relativeFrom="paragraph">
                  <wp:posOffset>152400</wp:posOffset>
                </wp:positionV>
                <wp:extent cx="4331335" cy="69024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1335" cy="690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48DD7D" w14:textId="3AC5430A" w:rsidR="005E5206" w:rsidRPr="004368C6" w:rsidRDefault="005E5206" w:rsidP="00BA7DD4">
                            <w:pPr>
                              <w:jc w:val="center"/>
                              <w:rPr>
                                <w:rFonts w:asciiTheme="minorHAnsi" w:hAnsiTheme="minorHAnsi" w:cstheme="minorHAnsi"/>
                                <w:b/>
                                <w:caps/>
                                <w:color w:val="002060"/>
                                <w:sz w:val="48"/>
                                <w:szCs w:val="48"/>
                              </w:rPr>
                            </w:pPr>
                            <w:r w:rsidRPr="004368C6">
                              <w:rPr>
                                <w:rFonts w:asciiTheme="minorHAnsi" w:hAnsiTheme="minorHAnsi" w:cstheme="minorHAnsi"/>
                                <w:b/>
                                <w:caps/>
                                <w:color w:val="002060"/>
                                <w:sz w:val="48"/>
                                <w:szCs w:val="48"/>
                              </w:rPr>
                              <w:t>LeaRNing Journal</w:t>
                            </w:r>
                          </w:p>
                          <w:p w14:paraId="7B65EF08" w14:textId="6A68A17D" w:rsidR="005E5206" w:rsidRPr="005943BC" w:rsidRDefault="005E5206" w:rsidP="005E5206">
                            <w:pPr>
                              <w:rPr>
                                <w:caps/>
                                <w:color w:val="4472C4"/>
                                <w:sz w:val="64"/>
                                <w:szCs w:val="64"/>
                              </w:rPr>
                            </w:pPr>
                            <w:r w:rsidRPr="005943BC">
                              <w:rPr>
                                <w:caps/>
                                <w:color w:val="4472C4"/>
                                <w:sz w:val="64"/>
                                <w:szCs w:val="6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0502A60" id="_x0000_t202" coordsize="21600,21600" o:spt="202" path="m,l,21600r21600,l21600,xe">
                <v:stroke joinstyle="miter"/>
                <v:path gradientshapeok="t" o:connecttype="rect"/>
              </v:shapetype>
              <v:shape id="Text Box 2" o:spid="_x0000_s1026" type="#_x0000_t202" style="position:absolute;margin-left:0;margin-top:12pt;width:341.05pt;height:54.35pt;z-index:25165926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" stroked="f">
                <v:textbox>
                  <w:txbxContent>
                    <w:p w14:paraId="7948DD7D" w14:textId="3AC5430A" w:rsidR="005E5206" w:rsidRPr="004368C6" w:rsidRDefault="005E5206" w:rsidP="00BA7DD4">
                      <w:pPr>
                        <w:jc w:val="center"/>
                        <w:rPr>
                          <w:rFonts w:asciiTheme="minorHAnsi" w:hAnsiTheme="minorHAnsi" w:cstheme="minorHAnsi"/>
                          <w:b/>
                          <w:caps/>
                          <w:color w:val="002060"/>
                          <w:sz w:val="48"/>
                          <w:szCs w:val="48"/>
                        </w:rPr>
                      </w:pPr>
                      <w:r w:rsidRPr="004368C6">
                        <w:rPr>
                          <w:rFonts w:asciiTheme="minorHAnsi" w:hAnsiTheme="minorHAnsi" w:cstheme="minorHAnsi"/>
                          <w:b/>
                          <w:caps/>
                          <w:color w:val="002060"/>
                          <w:sz w:val="48"/>
                          <w:szCs w:val="48"/>
                        </w:rPr>
                        <w:t>LeaRNing Journal</w:t>
                      </w:r>
                    </w:p>
                    <w:p w14:paraId="7B65EF08" w14:textId="6A68A17D" w:rsidR="005E5206" w:rsidRPr="005943BC" w:rsidRDefault="005E5206" w:rsidP="005E5206">
                      <w:pPr>
                        <w:rPr>
                          <w:caps/>
                          <w:color w:val="4472C4"/>
                          <w:sz w:val="64"/>
                          <w:szCs w:val="64"/>
                        </w:rPr>
                      </w:pPr>
                      <w:r w:rsidRPr="005943BC">
                        <w:rPr>
                          <w:caps/>
                          <w:color w:val="4472C4"/>
                          <w:sz w:val="64"/>
                          <w:szCs w:val="64"/>
                        </w:rPr>
                        <w:t xml:space="preserve"> </w:t>
                      </w:r>
                    </w:p>
                  </w:txbxContent>
                </v:textbox>
                <w10:wrap type="square" anchorx="page"/>
              </v:shape>
            </w:pict>
          </mc:Fallback>
        </mc:AlternateContent>
      </w:r>
    </w:p>
    <w:p w14:paraId="4CBF3E86" w14:textId="77777777" w:rsidR="00355B77" w:rsidRDefault="00355B77">
      <w:pPr>
        <w:rPr>
          <w:rFonts w:ascii="Comic Sans MS" w:hAnsi="Comic Sans MS"/>
          <w:color w:val="1F497D"/>
          <w:sz w:val="24"/>
          <w:szCs w:val="24"/>
        </w:rPr>
      </w:pPr>
    </w:p>
    <w:p w14:paraId="7A2326CE" w14:textId="77777777" w:rsidR="004368C6" w:rsidRDefault="004368C6" w:rsidP="004368C6">
      <w:pPr>
        <w:rPr>
          <w:rFonts w:asciiTheme="majorHAnsi" w:hAnsiTheme="majorHAnsi" w:cstheme="majorHAnsi"/>
          <w:b/>
          <w:color w:val="1F497D"/>
          <w:sz w:val="32"/>
          <w:szCs w:val="32"/>
        </w:rPr>
      </w:pPr>
    </w:p>
    <w:p w14:paraId="3577101C" w14:textId="165947C6" w:rsidR="00355B77" w:rsidRPr="004368C6" w:rsidRDefault="00355B77" w:rsidP="00BA7DD4">
      <w:pPr>
        <w:jc w:val="center"/>
        <w:rPr>
          <w:rFonts w:asciiTheme="majorHAnsi" w:hAnsiTheme="majorHAnsi" w:cstheme="majorHAnsi"/>
          <w:b/>
          <w:sz w:val="32"/>
          <w:szCs w:val="32"/>
        </w:rPr>
      </w:pPr>
      <w:r w:rsidRPr="004368C6">
        <w:rPr>
          <w:rFonts w:asciiTheme="majorHAnsi" w:hAnsiTheme="majorHAnsi" w:cstheme="majorHAnsi"/>
          <w:b/>
          <w:color w:val="1F497D"/>
          <w:sz w:val="32"/>
          <w:szCs w:val="32"/>
        </w:rPr>
        <w:t>Subject Knowledge Enhancement Core Content</w:t>
      </w:r>
    </w:p>
    <w:p w14:paraId="0B613B86" w14:textId="0FC35B79" w:rsidR="005E5206" w:rsidRDefault="005E5206"/>
    <w:tbl>
      <w:tblPr>
        <w:tblpPr w:leftFromText="180" w:rightFromText="180" w:vertAnchor="text" w:horzAnchor="margin" w:tblpY="-21"/>
        <w:tblW w:w="10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7"/>
        <w:gridCol w:w="3666"/>
        <w:gridCol w:w="3266"/>
      </w:tblGrid>
      <w:tr w:rsidR="00355B77" w:rsidRPr="00B42976" w14:paraId="1A9E3AD6" w14:textId="0F51CE0D" w:rsidTr="00355B77">
        <w:trPr>
          <w:trHeight w:val="283"/>
        </w:trPr>
        <w:tc>
          <w:tcPr>
            <w:tcW w:w="3547" w:type="dxa"/>
            <w:shd w:val="clear" w:color="auto" w:fill="auto"/>
          </w:tcPr>
          <w:p w14:paraId="7F681FD2" w14:textId="1B92E5E3" w:rsidR="00355B77" w:rsidRPr="00BA7DD4" w:rsidRDefault="00355B77" w:rsidP="00593EB2">
            <w:pPr>
              <w:jc w:val="center"/>
              <w:rPr>
                <w:rFonts w:asciiTheme="majorHAnsi" w:eastAsia="Calibri" w:hAnsiTheme="majorHAnsi" w:cstheme="majorHAnsi"/>
                <w:b/>
                <w:noProof/>
                <w:color w:val="00628C"/>
                <w:sz w:val="32"/>
                <w:szCs w:val="28"/>
              </w:rPr>
            </w:pPr>
            <w:r w:rsidRPr="00BA7DD4">
              <w:rPr>
                <w:rFonts w:asciiTheme="majorHAnsi" w:eastAsia="Calibri" w:hAnsiTheme="majorHAnsi" w:cstheme="majorHAnsi"/>
                <w:b/>
                <w:color w:val="235788"/>
                <w:sz w:val="32"/>
                <w:szCs w:val="28"/>
              </w:rPr>
              <w:t>Name</w:t>
            </w:r>
          </w:p>
        </w:tc>
        <w:tc>
          <w:tcPr>
            <w:tcW w:w="3666" w:type="dxa"/>
            <w:shd w:val="clear" w:color="auto" w:fill="auto"/>
          </w:tcPr>
          <w:p w14:paraId="5899AD67" w14:textId="77777777" w:rsidR="00355B77" w:rsidRPr="00BA7DD4" w:rsidRDefault="00355B77" w:rsidP="00593EB2">
            <w:pPr>
              <w:jc w:val="center"/>
              <w:rPr>
                <w:rFonts w:asciiTheme="majorHAnsi" w:eastAsia="Calibri" w:hAnsiTheme="majorHAnsi" w:cstheme="majorHAnsi"/>
                <w:b/>
                <w:noProof/>
                <w:color w:val="00628C"/>
                <w:sz w:val="32"/>
                <w:szCs w:val="28"/>
              </w:rPr>
            </w:pPr>
            <w:r w:rsidRPr="00BA7DD4">
              <w:rPr>
                <w:rFonts w:asciiTheme="majorHAnsi" w:eastAsia="Calibri" w:hAnsiTheme="majorHAnsi" w:cstheme="majorHAnsi"/>
                <w:b/>
                <w:color w:val="235788"/>
                <w:sz w:val="32"/>
                <w:szCs w:val="28"/>
              </w:rPr>
              <w:t>School</w:t>
            </w:r>
          </w:p>
        </w:tc>
        <w:tc>
          <w:tcPr>
            <w:tcW w:w="3266" w:type="dxa"/>
          </w:tcPr>
          <w:p w14:paraId="505A8B7C" w14:textId="489D989B" w:rsidR="00355B77" w:rsidRPr="00BA7DD4" w:rsidRDefault="00355B77" w:rsidP="00593EB2">
            <w:pPr>
              <w:jc w:val="center"/>
              <w:rPr>
                <w:rFonts w:asciiTheme="majorHAnsi" w:eastAsia="Calibri" w:hAnsiTheme="majorHAnsi" w:cstheme="majorHAnsi"/>
                <w:b/>
                <w:color w:val="235788"/>
                <w:sz w:val="32"/>
                <w:szCs w:val="28"/>
              </w:rPr>
            </w:pPr>
            <w:r w:rsidRPr="00BA7DD4">
              <w:rPr>
                <w:rFonts w:asciiTheme="majorHAnsi" w:eastAsia="Calibri" w:hAnsiTheme="majorHAnsi" w:cstheme="majorHAnsi"/>
                <w:b/>
                <w:color w:val="235788"/>
                <w:sz w:val="32"/>
                <w:szCs w:val="28"/>
              </w:rPr>
              <w:t>Role</w:t>
            </w:r>
          </w:p>
        </w:tc>
      </w:tr>
      <w:tr w:rsidR="00355B77" w:rsidRPr="00B42976" w14:paraId="74343965" w14:textId="3CA5E7D1" w:rsidTr="00355B77">
        <w:trPr>
          <w:trHeight w:val="347"/>
        </w:trPr>
        <w:tc>
          <w:tcPr>
            <w:tcW w:w="3547" w:type="dxa"/>
            <w:shd w:val="clear" w:color="auto" w:fill="auto"/>
          </w:tcPr>
          <w:p w14:paraId="4343E53B" w14:textId="476709BB" w:rsidR="00355B77" w:rsidRPr="00B42976" w:rsidRDefault="00355B77" w:rsidP="00593EB2">
            <w:pPr>
              <w:rPr>
                <w:rFonts w:eastAsia="Calibri" w:cs="Arial"/>
                <w:b/>
                <w:noProof/>
                <w:color w:val="00628C"/>
                <w:sz w:val="24"/>
                <w:szCs w:val="24"/>
              </w:rPr>
            </w:pPr>
          </w:p>
        </w:tc>
        <w:tc>
          <w:tcPr>
            <w:tcW w:w="3666" w:type="dxa"/>
            <w:shd w:val="clear" w:color="auto" w:fill="auto"/>
          </w:tcPr>
          <w:p w14:paraId="1EBDD8D6" w14:textId="3BBBA1F6" w:rsidR="00355B77" w:rsidRPr="00B42976" w:rsidRDefault="00355B77" w:rsidP="00593EB2">
            <w:pPr>
              <w:rPr>
                <w:rFonts w:eastAsia="Calibri" w:cs="Arial"/>
                <w:b/>
                <w:noProof/>
                <w:color w:val="00628C"/>
                <w:sz w:val="24"/>
                <w:szCs w:val="24"/>
              </w:rPr>
            </w:pPr>
          </w:p>
        </w:tc>
        <w:tc>
          <w:tcPr>
            <w:tcW w:w="3266" w:type="dxa"/>
          </w:tcPr>
          <w:p w14:paraId="43BB199D" w14:textId="77777777" w:rsidR="00355B77" w:rsidRPr="00B42976" w:rsidRDefault="00355B77" w:rsidP="00593EB2">
            <w:pPr>
              <w:rPr>
                <w:rFonts w:eastAsia="Calibri" w:cs="Arial"/>
                <w:b/>
                <w:noProof/>
                <w:color w:val="00628C"/>
                <w:sz w:val="24"/>
                <w:szCs w:val="24"/>
              </w:rPr>
            </w:pPr>
          </w:p>
        </w:tc>
      </w:tr>
    </w:tbl>
    <w:p w14:paraId="5E386C46" w14:textId="748CA159" w:rsidR="005E5206" w:rsidRPr="00BA7DD4" w:rsidRDefault="005E5206" w:rsidP="00593EB2">
      <w:pPr>
        <w:spacing w:before="0" w:line="240" w:lineRule="auto"/>
        <w:rPr>
          <w:rFonts w:asciiTheme="minorHAnsi" w:hAnsiTheme="minorHAnsi" w:cstheme="minorHAnsi"/>
          <w:b/>
          <w:noProof/>
          <w:sz w:val="24"/>
          <w:szCs w:val="24"/>
        </w:rPr>
      </w:pPr>
      <w:r w:rsidRPr="00BA7DD4">
        <w:rPr>
          <w:rFonts w:asciiTheme="minorHAnsi" w:eastAsia="Calibri" w:hAnsiTheme="minorHAnsi" w:cstheme="minorHAnsi"/>
          <w:bCs/>
          <w:sz w:val="24"/>
          <w:szCs w:val="24"/>
          <w:lang w:eastAsia="en-US"/>
        </w:rPr>
        <w:t>This learning journal</w:t>
      </w:r>
      <w:r w:rsidRPr="00BA7DD4">
        <w:rPr>
          <w:rFonts w:asciiTheme="minorHAnsi" w:eastAsia="Calibri" w:hAnsiTheme="minorHAnsi" w:cstheme="minorHAnsi"/>
          <w:sz w:val="24"/>
          <w:szCs w:val="24"/>
          <w:lang w:eastAsia="en-US"/>
        </w:rPr>
        <w:t xml:space="preserve"> aims to support participant</w:t>
      </w:r>
      <w:r w:rsidR="00355B77" w:rsidRPr="00BA7DD4">
        <w:rPr>
          <w:rFonts w:asciiTheme="minorHAnsi" w:eastAsia="Calibri" w:hAnsiTheme="minorHAnsi" w:cstheme="minorHAnsi"/>
          <w:sz w:val="24"/>
          <w:szCs w:val="24"/>
          <w:lang w:eastAsia="en-US"/>
        </w:rPr>
        <w:t>s to</w:t>
      </w:r>
      <w:r w:rsidRPr="00BA7DD4">
        <w:rPr>
          <w:rFonts w:asciiTheme="minorHAnsi" w:eastAsia="Calibri" w:hAnsiTheme="minorHAnsi" w:cstheme="minorHAnsi"/>
          <w:sz w:val="24"/>
          <w:szCs w:val="24"/>
          <w:lang w:eastAsia="en-US"/>
        </w:rPr>
        <w:t xml:space="preserve"> record key points they feel are beneficial to their knowledge, pedagogy and classroom practice</w:t>
      </w:r>
      <w:r w:rsidR="00BA7DD4">
        <w:rPr>
          <w:rFonts w:asciiTheme="minorHAnsi" w:eastAsia="Calibri" w:hAnsiTheme="minorHAnsi" w:cstheme="minorHAnsi"/>
          <w:sz w:val="24"/>
          <w:szCs w:val="24"/>
          <w:lang w:eastAsia="en-US"/>
        </w:rPr>
        <w:t>,</w:t>
      </w:r>
      <w:r w:rsidRPr="00BA7DD4">
        <w:rPr>
          <w:rFonts w:asciiTheme="minorHAnsi" w:eastAsia="Calibri" w:hAnsiTheme="minorHAnsi" w:cstheme="minorHAnsi"/>
          <w:sz w:val="24"/>
          <w:szCs w:val="24"/>
          <w:lang w:eastAsia="en-US"/>
        </w:rPr>
        <w:t xml:space="preserve"> as they progress through the </w:t>
      </w:r>
      <w:r w:rsidR="00355B77" w:rsidRPr="00BA7DD4">
        <w:rPr>
          <w:rFonts w:asciiTheme="minorHAnsi" w:eastAsia="Calibri" w:hAnsiTheme="minorHAnsi" w:cstheme="minorHAnsi"/>
          <w:sz w:val="24"/>
          <w:szCs w:val="24"/>
          <w:lang w:eastAsia="en-US"/>
        </w:rPr>
        <w:t xml:space="preserve">online </w:t>
      </w:r>
      <w:r w:rsidRPr="00BA7DD4">
        <w:rPr>
          <w:rFonts w:asciiTheme="minorHAnsi" w:eastAsia="Calibri" w:hAnsiTheme="minorHAnsi" w:cstheme="minorHAnsi"/>
          <w:sz w:val="24"/>
          <w:szCs w:val="24"/>
          <w:lang w:eastAsia="en-US"/>
        </w:rPr>
        <w:t>workshops. The journal itself is a personal document</w:t>
      </w:r>
      <w:r w:rsidR="00355B77" w:rsidRPr="00BA7DD4">
        <w:rPr>
          <w:rFonts w:asciiTheme="minorHAnsi" w:eastAsia="Calibri" w:hAnsiTheme="minorHAnsi" w:cstheme="minorHAnsi"/>
          <w:sz w:val="24"/>
          <w:szCs w:val="24"/>
          <w:lang w:eastAsia="en-US"/>
        </w:rPr>
        <w:t xml:space="preserve">, but can also be submitted to Matrix on completion of all sessions, in order to receive </w:t>
      </w:r>
      <w:r w:rsidR="00BA7DD4">
        <w:rPr>
          <w:rFonts w:asciiTheme="minorHAnsi" w:eastAsia="Calibri" w:hAnsiTheme="minorHAnsi" w:cstheme="minorHAnsi"/>
          <w:sz w:val="24"/>
          <w:szCs w:val="24"/>
          <w:lang w:eastAsia="en-US"/>
        </w:rPr>
        <w:t xml:space="preserve">a </w:t>
      </w:r>
      <w:r w:rsidR="00355B77" w:rsidRPr="00BA7DD4">
        <w:rPr>
          <w:rFonts w:asciiTheme="minorHAnsi" w:eastAsia="Calibri" w:hAnsiTheme="minorHAnsi" w:cstheme="minorHAnsi"/>
          <w:sz w:val="24"/>
          <w:szCs w:val="24"/>
          <w:lang w:eastAsia="en-US"/>
        </w:rPr>
        <w:t>certificat</w:t>
      </w:r>
      <w:r w:rsidR="00BA7DD4">
        <w:rPr>
          <w:rFonts w:asciiTheme="minorHAnsi" w:eastAsia="Calibri" w:hAnsiTheme="minorHAnsi" w:cstheme="minorHAnsi"/>
          <w:sz w:val="24"/>
          <w:szCs w:val="24"/>
          <w:lang w:eastAsia="en-US"/>
        </w:rPr>
        <w:t>e</w:t>
      </w:r>
      <w:r w:rsidR="00355B77" w:rsidRPr="00BA7DD4">
        <w:rPr>
          <w:rFonts w:asciiTheme="minorHAnsi" w:eastAsia="Calibri" w:hAnsiTheme="minorHAnsi" w:cstheme="minorHAnsi"/>
          <w:sz w:val="24"/>
          <w:szCs w:val="24"/>
          <w:lang w:eastAsia="en-US"/>
        </w:rPr>
        <w:t xml:space="preserve"> of participation</w:t>
      </w:r>
      <w:r w:rsidRPr="00BA7DD4">
        <w:rPr>
          <w:rFonts w:asciiTheme="minorHAnsi" w:eastAsia="Calibri" w:hAnsiTheme="minorHAnsi" w:cstheme="minorHAnsi"/>
          <w:sz w:val="24"/>
          <w:szCs w:val="24"/>
          <w:lang w:eastAsia="en-US"/>
        </w:rPr>
        <w:t xml:space="preserve">. </w:t>
      </w:r>
    </w:p>
    <w:p w14:paraId="56FB3B83" w14:textId="5355C901" w:rsidR="00B478FD" w:rsidRDefault="00F05D24" w:rsidP="00BA7DD4">
      <w:pPr>
        <w:shd w:val="clear" w:color="auto" w:fill="FFFFFF"/>
        <w:spacing w:before="0" w:after="300" w:line="240" w:lineRule="auto"/>
        <w:outlineLvl w:val="1"/>
        <w:rPr>
          <w:rFonts w:asciiTheme="minorHAnsi" w:hAnsiTheme="minorHAnsi" w:cstheme="minorHAnsi"/>
          <w:sz w:val="24"/>
          <w:szCs w:val="24"/>
        </w:rPr>
      </w:pPr>
      <w:r w:rsidRPr="00BA7DD4">
        <w:rPr>
          <w:rFonts w:asciiTheme="minorHAnsi" w:hAnsiTheme="minorHAnsi" w:cstheme="minorHAnsi"/>
          <w:sz w:val="24"/>
          <w:szCs w:val="24"/>
        </w:rPr>
        <w:br/>
        <w:t xml:space="preserve">This programme runs over </w:t>
      </w:r>
      <w:r w:rsidR="00355B77" w:rsidRPr="00BA7DD4">
        <w:rPr>
          <w:rFonts w:asciiTheme="minorHAnsi" w:hAnsiTheme="minorHAnsi" w:cstheme="minorHAnsi"/>
          <w:b/>
          <w:bCs/>
          <w:sz w:val="24"/>
          <w:szCs w:val="24"/>
        </w:rPr>
        <w:t>8</w:t>
      </w:r>
      <w:r w:rsidRPr="00BA7DD4">
        <w:rPr>
          <w:rFonts w:asciiTheme="minorHAnsi" w:hAnsiTheme="minorHAnsi" w:cstheme="minorHAnsi"/>
          <w:b/>
          <w:bCs/>
          <w:sz w:val="24"/>
          <w:szCs w:val="24"/>
        </w:rPr>
        <w:t xml:space="preserve"> </w:t>
      </w:r>
      <w:r w:rsidR="00BA7DD4">
        <w:rPr>
          <w:rFonts w:asciiTheme="minorHAnsi" w:hAnsiTheme="minorHAnsi" w:cstheme="minorHAnsi"/>
          <w:b/>
          <w:bCs/>
          <w:sz w:val="24"/>
          <w:szCs w:val="24"/>
        </w:rPr>
        <w:t xml:space="preserve">online </w:t>
      </w:r>
      <w:r w:rsidRPr="00BA7DD4">
        <w:rPr>
          <w:rFonts w:asciiTheme="minorHAnsi" w:hAnsiTheme="minorHAnsi" w:cstheme="minorHAnsi"/>
          <w:b/>
          <w:bCs/>
          <w:sz w:val="24"/>
          <w:szCs w:val="24"/>
        </w:rPr>
        <w:t>sessions</w:t>
      </w:r>
      <w:r w:rsidRPr="00BA7DD4">
        <w:rPr>
          <w:rFonts w:asciiTheme="minorHAnsi" w:hAnsiTheme="minorHAnsi" w:cstheme="minorHAnsi"/>
          <w:sz w:val="24"/>
          <w:szCs w:val="24"/>
        </w:rPr>
        <w:t xml:space="preserve"> and is designed to support practitioners</w:t>
      </w:r>
      <w:r w:rsidR="00BA7DD4" w:rsidRPr="00BA7DD4">
        <w:rPr>
          <w:rFonts w:asciiTheme="minorHAnsi" w:hAnsiTheme="minorHAnsi" w:cstheme="minorHAnsi"/>
          <w:sz w:val="24"/>
          <w:szCs w:val="24"/>
        </w:rPr>
        <w:t xml:space="preserve"> to</w:t>
      </w:r>
      <w:r w:rsidRPr="00BA7DD4">
        <w:rPr>
          <w:rFonts w:asciiTheme="minorHAnsi" w:hAnsiTheme="minorHAnsi" w:cstheme="minorHAnsi"/>
          <w:sz w:val="24"/>
          <w:szCs w:val="24"/>
        </w:rPr>
        <w:t xml:space="preserve"> develop their subject knowledge </w:t>
      </w:r>
      <w:r w:rsidR="00BA7DD4" w:rsidRPr="00BA7DD4">
        <w:rPr>
          <w:rFonts w:asciiTheme="minorHAnsi" w:hAnsiTheme="minorHAnsi" w:cstheme="minorHAnsi"/>
          <w:sz w:val="24"/>
          <w:szCs w:val="24"/>
        </w:rPr>
        <w:t>of core content</w:t>
      </w:r>
      <w:r w:rsidR="00F30C1D">
        <w:rPr>
          <w:rFonts w:asciiTheme="minorHAnsi" w:hAnsiTheme="minorHAnsi" w:cstheme="minorHAnsi"/>
          <w:sz w:val="24"/>
          <w:szCs w:val="24"/>
        </w:rPr>
        <w:t xml:space="preserve"> in maths</w:t>
      </w:r>
      <w:r w:rsidR="00BA7DD4" w:rsidRPr="00BA7DD4">
        <w:rPr>
          <w:rFonts w:asciiTheme="minorHAnsi" w:hAnsiTheme="minorHAnsi" w:cstheme="minorHAnsi"/>
          <w:sz w:val="24"/>
          <w:szCs w:val="24"/>
        </w:rPr>
        <w:t>.</w:t>
      </w:r>
    </w:p>
    <w:p w14:paraId="1D0D0DF9" w14:textId="77777777" w:rsidR="004368C6" w:rsidRPr="004368C6" w:rsidRDefault="004368C6" w:rsidP="00BA7DD4">
      <w:pPr>
        <w:shd w:val="clear" w:color="auto" w:fill="FFFFFF"/>
        <w:spacing w:before="0" w:after="300" w:line="240" w:lineRule="auto"/>
        <w:outlineLvl w:val="1"/>
        <w:rPr>
          <w:rFonts w:asciiTheme="minorHAnsi" w:hAnsiTheme="minorHAnsi" w:cstheme="minorHAnsi"/>
          <w:sz w:val="24"/>
          <w:szCs w:val="24"/>
        </w:rPr>
      </w:pPr>
    </w:p>
    <w:p w14:paraId="58AE0D8A" w14:textId="170C8948" w:rsidR="005E5206" w:rsidRPr="00BA7DD4" w:rsidRDefault="00BA7DD4" w:rsidP="00BA7DD4">
      <w:pPr>
        <w:shd w:val="clear" w:color="auto" w:fill="FFFFFF"/>
        <w:spacing w:before="0" w:after="300" w:line="240" w:lineRule="auto"/>
        <w:outlineLvl w:val="1"/>
        <w:rPr>
          <w:rFonts w:asciiTheme="minorHAnsi" w:hAnsiTheme="minorHAnsi" w:cstheme="minorHAnsi"/>
          <w:sz w:val="24"/>
          <w:szCs w:val="24"/>
        </w:rPr>
      </w:pPr>
      <w:r w:rsidRPr="00BA7DD4">
        <w:rPr>
          <w:rFonts w:asciiTheme="minorHAnsi" w:hAnsiTheme="minorHAnsi" w:cstheme="minorHAnsi"/>
          <w:b/>
          <w:sz w:val="24"/>
          <w:szCs w:val="24"/>
          <w:u w:val="single"/>
        </w:rPr>
        <w:t>Overall Aim</w:t>
      </w:r>
      <w:r w:rsidR="005E5206" w:rsidRPr="00BA7DD4">
        <w:rPr>
          <w:rFonts w:asciiTheme="minorHAnsi" w:hAnsiTheme="minorHAnsi" w:cstheme="minorHAnsi"/>
          <w:b/>
          <w:sz w:val="24"/>
          <w:szCs w:val="24"/>
          <w:u w:val="single"/>
        </w:rPr>
        <w:t>:</w:t>
      </w:r>
    </w:p>
    <w:p w14:paraId="211F4ED4" w14:textId="0EB899C9" w:rsidR="00BA7DD4" w:rsidRDefault="00B478FD" w:rsidP="00BA7DD4">
      <w:pPr>
        <w:pStyle w:val="NormalWeb"/>
        <w:spacing w:before="200" w:beforeAutospacing="0" w:after="0" w:afterAutospacing="0" w:line="216" w:lineRule="auto"/>
        <w:rPr>
          <w:rFonts w:asciiTheme="minorHAnsi" w:eastAsia="+mn-ea" w:hAnsiTheme="minorHAnsi" w:cstheme="minorHAnsi"/>
          <w:kern w:val="24"/>
          <w:lang w:val="en-US"/>
        </w:rPr>
      </w:pPr>
      <w:r>
        <w:rPr>
          <w:rFonts w:asciiTheme="minorHAnsi" w:eastAsia="+mn-ea" w:hAnsiTheme="minorHAnsi" w:cstheme="minorHAnsi"/>
          <w:kern w:val="24"/>
          <w:lang w:val="en-US"/>
        </w:rPr>
        <w:t>To d</w:t>
      </w:r>
      <w:r w:rsidR="00BA7DD4" w:rsidRPr="00BA7DD4">
        <w:rPr>
          <w:rFonts w:asciiTheme="minorHAnsi" w:eastAsia="+mn-ea" w:hAnsiTheme="minorHAnsi" w:cstheme="minorHAnsi"/>
          <w:kern w:val="24"/>
          <w:lang w:val="en-US"/>
        </w:rPr>
        <w:t xml:space="preserve">evelop your mathematical understanding in order to confidently support the teaching of concepts using a mastery approach. </w:t>
      </w:r>
    </w:p>
    <w:p w14:paraId="53E1C341" w14:textId="77777777" w:rsidR="00B478FD" w:rsidRDefault="00B478FD" w:rsidP="00BA7DD4">
      <w:pPr>
        <w:pStyle w:val="NormalWeb"/>
        <w:spacing w:before="200" w:beforeAutospacing="0" w:after="0" w:afterAutospacing="0" w:line="216" w:lineRule="auto"/>
        <w:rPr>
          <w:rFonts w:asciiTheme="minorHAnsi" w:eastAsia="+mn-ea" w:hAnsiTheme="minorHAnsi" w:cstheme="minorHAnsi"/>
          <w:b/>
          <w:bCs/>
          <w:kern w:val="24"/>
          <w:u w:val="single"/>
          <w:lang w:val="en-US"/>
        </w:rPr>
      </w:pPr>
    </w:p>
    <w:p w14:paraId="7C9C7F85" w14:textId="5AF06865" w:rsidR="00BA7DD4" w:rsidRPr="00BA7DD4" w:rsidRDefault="00BA7DD4" w:rsidP="00BA7DD4">
      <w:pPr>
        <w:pStyle w:val="NormalWeb"/>
        <w:spacing w:before="200" w:beforeAutospacing="0" w:after="0" w:afterAutospacing="0" w:line="216" w:lineRule="auto"/>
        <w:rPr>
          <w:rFonts w:asciiTheme="minorHAnsi" w:eastAsia="+mn-ea" w:hAnsiTheme="minorHAnsi" w:cstheme="minorHAnsi"/>
          <w:b/>
          <w:bCs/>
          <w:kern w:val="24"/>
          <w:u w:val="single"/>
          <w:lang w:val="en-US"/>
        </w:rPr>
      </w:pPr>
      <w:r w:rsidRPr="00BA7DD4">
        <w:rPr>
          <w:rFonts w:asciiTheme="minorHAnsi" w:eastAsia="+mn-ea" w:hAnsiTheme="minorHAnsi" w:cstheme="minorHAnsi"/>
          <w:b/>
          <w:bCs/>
          <w:kern w:val="24"/>
          <w:u w:val="single"/>
          <w:lang w:val="en-US"/>
        </w:rPr>
        <w:t xml:space="preserve">Structure of </w:t>
      </w:r>
      <w:proofErr w:type="spellStart"/>
      <w:r w:rsidRPr="00BA7DD4">
        <w:rPr>
          <w:rFonts w:asciiTheme="minorHAnsi" w:eastAsia="+mn-ea" w:hAnsiTheme="minorHAnsi" w:cstheme="minorHAnsi"/>
          <w:b/>
          <w:bCs/>
          <w:kern w:val="24"/>
          <w:u w:val="single"/>
          <w:lang w:val="en-US"/>
        </w:rPr>
        <w:t>programme</w:t>
      </w:r>
      <w:proofErr w:type="spellEnd"/>
      <w:r w:rsidRPr="00BA7DD4">
        <w:rPr>
          <w:rFonts w:asciiTheme="minorHAnsi" w:eastAsia="+mn-ea" w:hAnsiTheme="minorHAnsi" w:cstheme="minorHAnsi"/>
          <w:b/>
          <w:bCs/>
          <w:kern w:val="24"/>
          <w:u w:val="single"/>
          <w:lang w:val="en-US"/>
        </w:rPr>
        <w:t>:</w:t>
      </w:r>
    </w:p>
    <w:p w14:paraId="69D5C935" w14:textId="77777777" w:rsidR="00BA7DD4" w:rsidRDefault="00BA7DD4" w:rsidP="00BA7DD4">
      <w:pPr>
        <w:spacing w:before="200" w:line="216" w:lineRule="auto"/>
        <w:rPr>
          <w:rFonts w:asciiTheme="minorHAnsi" w:hAnsiTheme="minorHAnsi" w:cstheme="minorHAnsi"/>
          <w:sz w:val="24"/>
          <w:szCs w:val="24"/>
        </w:rPr>
      </w:pPr>
      <w:r>
        <w:rPr>
          <w:rFonts w:asciiTheme="minorHAnsi" w:eastAsiaTheme="minorEastAsia" w:hAnsiTheme="minorHAnsi" w:cstheme="minorHAnsi"/>
          <w:kern w:val="24"/>
          <w:sz w:val="24"/>
          <w:szCs w:val="24"/>
          <w:lang w:val="en-US"/>
        </w:rPr>
        <w:t xml:space="preserve">Session 1: </w:t>
      </w:r>
      <w:r w:rsidRPr="00BA7DD4">
        <w:rPr>
          <w:rFonts w:asciiTheme="minorHAnsi" w:eastAsiaTheme="minorEastAsia" w:hAnsiTheme="minorHAnsi" w:cstheme="minorHAnsi"/>
          <w:kern w:val="24"/>
          <w:sz w:val="24"/>
          <w:szCs w:val="24"/>
          <w:lang w:val="en-US"/>
        </w:rPr>
        <w:t>Developing ‘number sense’- part 1</w:t>
      </w:r>
    </w:p>
    <w:p w14:paraId="712DD349" w14:textId="1E48BF8E" w:rsidR="00BA7DD4" w:rsidRPr="00BA7DD4" w:rsidRDefault="00BA7DD4" w:rsidP="00BA7DD4">
      <w:pPr>
        <w:spacing w:before="200" w:line="216" w:lineRule="auto"/>
        <w:rPr>
          <w:rFonts w:asciiTheme="minorHAnsi" w:hAnsiTheme="minorHAnsi" w:cstheme="minorHAnsi"/>
          <w:sz w:val="24"/>
          <w:szCs w:val="24"/>
        </w:rPr>
      </w:pPr>
      <w:r>
        <w:rPr>
          <w:rFonts w:asciiTheme="minorHAnsi" w:hAnsiTheme="minorHAnsi" w:cstheme="minorHAnsi"/>
          <w:sz w:val="24"/>
          <w:szCs w:val="24"/>
        </w:rPr>
        <w:t xml:space="preserve">Session 2: </w:t>
      </w:r>
      <w:r w:rsidRPr="00BA7DD4">
        <w:rPr>
          <w:rFonts w:asciiTheme="minorHAnsi" w:eastAsiaTheme="minorEastAsia" w:hAnsiTheme="minorHAnsi" w:cstheme="minorHAnsi"/>
          <w:kern w:val="24"/>
          <w:sz w:val="24"/>
          <w:szCs w:val="24"/>
          <w:lang w:val="en-US"/>
        </w:rPr>
        <w:t>Developing ‘number sense’- part 2</w:t>
      </w:r>
    </w:p>
    <w:p w14:paraId="383BEE61" w14:textId="77777777" w:rsidR="00BA7DD4" w:rsidRDefault="00BA7DD4" w:rsidP="00BA7DD4">
      <w:pPr>
        <w:spacing w:before="200" w:line="216" w:lineRule="auto"/>
        <w:rPr>
          <w:rFonts w:asciiTheme="minorHAnsi" w:hAnsiTheme="minorHAnsi" w:cstheme="minorHAnsi"/>
          <w:sz w:val="24"/>
          <w:szCs w:val="24"/>
        </w:rPr>
      </w:pPr>
      <w:r>
        <w:rPr>
          <w:rFonts w:asciiTheme="minorHAnsi" w:eastAsiaTheme="minorEastAsia" w:hAnsiTheme="minorHAnsi" w:cstheme="minorHAnsi"/>
          <w:kern w:val="24"/>
          <w:sz w:val="24"/>
          <w:szCs w:val="24"/>
          <w:lang w:val="en-US"/>
        </w:rPr>
        <w:t xml:space="preserve">Session 3: </w:t>
      </w:r>
      <w:r w:rsidRPr="00BA7DD4">
        <w:rPr>
          <w:rFonts w:asciiTheme="minorHAnsi" w:eastAsiaTheme="minorEastAsia" w:hAnsiTheme="minorHAnsi" w:cstheme="minorHAnsi"/>
          <w:kern w:val="24"/>
          <w:sz w:val="24"/>
          <w:szCs w:val="24"/>
          <w:lang w:val="en-US"/>
        </w:rPr>
        <w:t xml:space="preserve">Additive Reasoning- part </w:t>
      </w:r>
    </w:p>
    <w:p w14:paraId="5BB41671" w14:textId="77777777" w:rsidR="00BA7DD4" w:rsidRDefault="00BA7DD4" w:rsidP="00BA7DD4">
      <w:pPr>
        <w:spacing w:before="200" w:line="216" w:lineRule="auto"/>
        <w:rPr>
          <w:rFonts w:asciiTheme="minorHAnsi" w:hAnsiTheme="minorHAnsi" w:cstheme="minorHAnsi"/>
          <w:sz w:val="24"/>
          <w:szCs w:val="24"/>
        </w:rPr>
      </w:pPr>
      <w:r>
        <w:rPr>
          <w:rFonts w:asciiTheme="minorHAnsi" w:hAnsiTheme="minorHAnsi" w:cstheme="minorHAnsi"/>
          <w:sz w:val="24"/>
          <w:szCs w:val="24"/>
        </w:rPr>
        <w:t xml:space="preserve">Session 4: </w:t>
      </w:r>
      <w:r w:rsidRPr="00BA7DD4">
        <w:rPr>
          <w:rFonts w:asciiTheme="minorHAnsi" w:eastAsiaTheme="minorEastAsia" w:hAnsiTheme="minorHAnsi" w:cstheme="minorHAnsi"/>
          <w:kern w:val="24"/>
          <w:sz w:val="24"/>
          <w:szCs w:val="24"/>
          <w:lang w:val="en-US"/>
        </w:rPr>
        <w:t>Additive Reasoning- part 2</w:t>
      </w:r>
    </w:p>
    <w:p w14:paraId="213D8675" w14:textId="5CC45615" w:rsidR="00BA7DD4" w:rsidRPr="00BA7DD4" w:rsidRDefault="00BA7DD4" w:rsidP="00BA7DD4">
      <w:pPr>
        <w:spacing w:before="200" w:line="216" w:lineRule="auto"/>
        <w:rPr>
          <w:rFonts w:asciiTheme="minorHAnsi" w:hAnsiTheme="minorHAnsi" w:cstheme="minorHAnsi"/>
          <w:sz w:val="24"/>
          <w:szCs w:val="24"/>
        </w:rPr>
      </w:pPr>
      <w:r>
        <w:rPr>
          <w:rFonts w:asciiTheme="minorHAnsi" w:hAnsiTheme="minorHAnsi" w:cstheme="minorHAnsi"/>
          <w:sz w:val="24"/>
          <w:szCs w:val="24"/>
        </w:rPr>
        <w:t xml:space="preserve">Session 5: </w:t>
      </w:r>
      <w:r w:rsidRPr="00BA7DD4">
        <w:rPr>
          <w:rFonts w:asciiTheme="minorHAnsi" w:eastAsiaTheme="minorEastAsia" w:hAnsiTheme="minorHAnsi" w:cstheme="minorHAnsi"/>
          <w:kern w:val="24"/>
          <w:sz w:val="24"/>
          <w:szCs w:val="24"/>
          <w:lang w:val="en-US"/>
        </w:rPr>
        <w:t>Multiplicative Reasoning- part 1</w:t>
      </w:r>
    </w:p>
    <w:p w14:paraId="2B875F12" w14:textId="14967EB1" w:rsidR="00BA7DD4" w:rsidRPr="00BA7DD4" w:rsidRDefault="00BA7DD4" w:rsidP="00BA7DD4">
      <w:pPr>
        <w:spacing w:before="200" w:line="216" w:lineRule="auto"/>
        <w:rPr>
          <w:rFonts w:asciiTheme="minorHAnsi" w:hAnsiTheme="minorHAnsi" w:cstheme="minorHAnsi"/>
          <w:sz w:val="24"/>
          <w:szCs w:val="24"/>
        </w:rPr>
      </w:pPr>
      <w:r>
        <w:rPr>
          <w:rFonts w:asciiTheme="minorHAnsi" w:eastAsiaTheme="minorEastAsia" w:hAnsiTheme="minorHAnsi" w:cstheme="minorHAnsi"/>
          <w:kern w:val="24"/>
          <w:sz w:val="24"/>
          <w:szCs w:val="24"/>
          <w:lang w:val="en-US"/>
        </w:rPr>
        <w:t xml:space="preserve">Session 6: </w:t>
      </w:r>
      <w:r w:rsidRPr="00BA7DD4">
        <w:rPr>
          <w:rFonts w:asciiTheme="minorHAnsi" w:eastAsiaTheme="minorEastAsia" w:hAnsiTheme="minorHAnsi" w:cstheme="minorHAnsi"/>
          <w:kern w:val="24"/>
          <w:sz w:val="24"/>
          <w:szCs w:val="24"/>
          <w:lang w:val="en-US"/>
        </w:rPr>
        <w:t xml:space="preserve">Multiplicative reasoning- part 2 </w:t>
      </w:r>
    </w:p>
    <w:p w14:paraId="5D3DF052" w14:textId="25977A73" w:rsidR="00BA7DD4" w:rsidRPr="00BA7DD4" w:rsidRDefault="00BA7DD4" w:rsidP="00BA7DD4">
      <w:pPr>
        <w:spacing w:before="200" w:line="216" w:lineRule="auto"/>
        <w:rPr>
          <w:rFonts w:asciiTheme="minorHAnsi" w:hAnsiTheme="minorHAnsi" w:cstheme="minorHAnsi"/>
          <w:sz w:val="24"/>
          <w:szCs w:val="24"/>
        </w:rPr>
      </w:pPr>
      <w:r>
        <w:rPr>
          <w:rFonts w:asciiTheme="minorHAnsi" w:eastAsiaTheme="minorEastAsia" w:hAnsiTheme="minorHAnsi" w:cstheme="minorHAnsi"/>
          <w:kern w:val="24"/>
          <w:sz w:val="24"/>
          <w:szCs w:val="24"/>
          <w:lang w:val="en-US"/>
        </w:rPr>
        <w:t xml:space="preserve">Session 7: </w:t>
      </w:r>
      <w:r w:rsidRPr="00BA7DD4">
        <w:rPr>
          <w:rFonts w:asciiTheme="minorHAnsi" w:eastAsiaTheme="minorEastAsia" w:hAnsiTheme="minorHAnsi" w:cstheme="minorHAnsi"/>
          <w:kern w:val="24"/>
          <w:sz w:val="24"/>
          <w:szCs w:val="24"/>
          <w:lang w:val="en-US"/>
        </w:rPr>
        <w:t>Fractions- part 1</w:t>
      </w:r>
    </w:p>
    <w:p w14:paraId="37E8EA85" w14:textId="64B4F2C3" w:rsidR="00BA7DD4" w:rsidRPr="00BA7DD4" w:rsidRDefault="00BA7DD4" w:rsidP="00BA7DD4">
      <w:pPr>
        <w:spacing w:before="200" w:line="216" w:lineRule="auto"/>
        <w:rPr>
          <w:rFonts w:asciiTheme="minorHAnsi" w:hAnsiTheme="minorHAnsi" w:cstheme="minorHAnsi"/>
          <w:sz w:val="24"/>
          <w:szCs w:val="24"/>
        </w:rPr>
      </w:pPr>
      <w:r>
        <w:rPr>
          <w:rFonts w:asciiTheme="minorHAnsi" w:eastAsiaTheme="minorEastAsia" w:hAnsiTheme="minorHAnsi" w:cstheme="minorHAnsi"/>
          <w:kern w:val="24"/>
          <w:sz w:val="24"/>
          <w:szCs w:val="24"/>
          <w:lang w:val="en-US"/>
        </w:rPr>
        <w:t xml:space="preserve">Session 8: </w:t>
      </w:r>
      <w:r w:rsidRPr="00BA7DD4">
        <w:rPr>
          <w:rFonts w:asciiTheme="minorHAnsi" w:eastAsiaTheme="minorEastAsia" w:hAnsiTheme="minorHAnsi" w:cstheme="minorHAnsi"/>
          <w:kern w:val="24"/>
          <w:sz w:val="24"/>
          <w:szCs w:val="24"/>
          <w:lang w:val="en-US"/>
        </w:rPr>
        <w:t>Fractions part 2</w:t>
      </w:r>
    </w:p>
    <w:p w14:paraId="74060BF3" w14:textId="77777777" w:rsidR="00BA7DD4" w:rsidRPr="00BA7DD4" w:rsidRDefault="00BA7DD4" w:rsidP="00BA7DD4">
      <w:pPr>
        <w:pStyle w:val="NormalWeb"/>
        <w:spacing w:before="200" w:beforeAutospacing="0" w:after="0" w:afterAutospacing="0" w:line="216" w:lineRule="auto"/>
        <w:rPr>
          <w:rFonts w:asciiTheme="minorHAnsi" w:hAnsiTheme="minorHAnsi" w:cstheme="minorHAnsi"/>
        </w:rPr>
      </w:pPr>
    </w:p>
    <w:p w14:paraId="2CBA5865" w14:textId="77777777" w:rsidR="00355B77" w:rsidRDefault="00355B77" w:rsidP="00593EB2">
      <w:pPr>
        <w:ind w:left="-284"/>
      </w:pPr>
    </w:p>
    <w:p w14:paraId="493B659D" w14:textId="372CB5BD" w:rsidR="0072528D" w:rsidRDefault="0072528D"/>
    <w:p w14:paraId="786687DF" w14:textId="4F3B9D57" w:rsidR="00355B77" w:rsidRDefault="00355B77"/>
    <w:p w14:paraId="26508A33" w14:textId="4CEA801F" w:rsidR="004368C6" w:rsidRDefault="004368C6">
      <w:pPr>
        <w:rPr>
          <w:rFonts w:asciiTheme="majorHAnsi" w:hAnsiTheme="majorHAnsi" w:cstheme="majorHAnsi"/>
          <w:b/>
          <w:iCs/>
          <w:color w:val="002060"/>
          <w:sz w:val="32"/>
          <w:szCs w:val="32"/>
          <w:u w:val="single"/>
        </w:rPr>
      </w:pPr>
      <w:bookmarkStart w:id="0" w:name="_Hlk39752548"/>
    </w:p>
    <w:p w14:paraId="2E653EFB" w14:textId="592F6BDA" w:rsidR="00EB42ED" w:rsidRPr="00F30C1D" w:rsidRDefault="00EB42ED">
      <w:pPr>
        <w:rPr>
          <w:rFonts w:asciiTheme="majorHAnsi" w:hAnsiTheme="majorHAnsi" w:cstheme="majorHAnsi"/>
          <w:b/>
          <w:iCs/>
          <w:color w:val="002060"/>
          <w:sz w:val="32"/>
          <w:szCs w:val="32"/>
          <w:u w:val="single"/>
        </w:rPr>
      </w:pPr>
      <w:r w:rsidRPr="00F30C1D">
        <w:rPr>
          <w:rFonts w:asciiTheme="majorHAnsi" w:hAnsiTheme="majorHAnsi" w:cstheme="majorHAnsi"/>
          <w:b/>
          <w:iCs/>
          <w:color w:val="002060"/>
          <w:sz w:val="32"/>
          <w:szCs w:val="32"/>
          <w:u w:val="single"/>
        </w:rPr>
        <w:t>Workshop</w:t>
      </w:r>
      <w:r w:rsidR="004A33CF" w:rsidRPr="00F30C1D">
        <w:rPr>
          <w:rFonts w:asciiTheme="majorHAnsi" w:hAnsiTheme="majorHAnsi" w:cstheme="majorHAnsi"/>
          <w:b/>
          <w:iCs/>
          <w:color w:val="002060"/>
          <w:sz w:val="32"/>
          <w:szCs w:val="32"/>
          <w:u w:val="single"/>
        </w:rPr>
        <w:t xml:space="preserve"> session</w:t>
      </w:r>
      <w:r w:rsidRPr="00F30C1D">
        <w:rPr>
          <w:rFonts w:asciiTheme="majorHAnsi" w:hAnsiTheme="majorHAnsi" w:cstheme="majorHAnsi"/>
          <w:b/>
          <w:iCs/>
          <w:color w:val="002060"/>
          <w:sz w:val="32"/>
          <w:szCs w:val="32"/>
          <w:u w:val="single"/>
        </w:rPr>
        <w:t xml:space="preserve"> 1</w:t>
      </w:r>
      <w:r w:rsidR="00615F9A">
        <w:rPr>
          <w:rFonts w:asciiTheme="majorHAnsi" w:hAnsiTheme="majorHAnsi" w:cstheme="majorHAnsi"/>
          <w:b/>
          <w:iCs/>
          <w:color w:val="002060"/>
          <w:sz w:val="32"/>
          <w:szCs w:val="32"/>
          <w:u w:val="single"/>
        </w:rPr>
        <w:t>, Developing ‘Number Sense’- part 1</w:t>
      </w:r>
      <w:r w:rsidRPr="00F30C1D">
        <w:rPr>
          <w:rFonts w:asciiTheme="majorHAnsi" w:hAnsiTheme="majorHAnsi" w:cstheme="majorHAnsi"/>
          <w:b/>
          <w:iCs/>
          <w:color w:val="002060"/>
          <w:sz w:val="32"/>
          <w:szCs w:val="32"/>
          <w:u w:val="single"/>
        </w:rPr>
        <w:t>: Learning Reflections</w:t>
      </w:r>
    </w:p>
    <w:tbl>
      <w:tblPr>
        <w:tblStyle w:val="TableGrid"/>
        <w:tblpPr w:leftFromText="180" w:rightFromText="180" w:vertAnchor="text" w:horzAnchor="margin" w:tblpY="398"/>
        <w:tblW w:w="10632" w:type="dxa"/>
        <w:tblLook w:val="04A0" w:firstRow="1" w:lastRow="0" w:firstColumn="1" w:lastColumn="0" w:noHBand="0" w:noVBand="1"/>
      </w:tblPr>
      <w:tblGrid>
        <w:gridCol w:w="6947"/>
        <w:gridCol w:w="3685"/>
      </w:tblGrid>
      <w:tr w:rsidR="00615F9A" w:rsidRPr="00F30C1D" w14:paraId="7D33725D" w14:textId="77777777" w:rsidTr="00593EB2">
        <w:tc>
          <w:tcPr>
            <w:tcW w:w="10632" w:type="dxa"/>
            <w:gridSpan w:val="2"/>
          </w:tcPr>
          <w:p w14:paraId="3DB52CCE" w14:textId="77777777" w:rsidR="00615F9A" w:rsidRPr="00F30C1D" w:rsidRDefault="00615F9A" w:rsidP="00615F9A">
            <w:pPr>
              <w:rPr>
                <w:rFonts w:asciiTheme="minorHAnsi" w:hAnsiTheme="minorHAnsi" w:cstheme="minorHAnsi"/>
                <w:b/>
                <w:sz w:val="24"/>
                <w:szCs w:val="24"/>
              </w:rPr>
            </w:pPr>
            <w:r w:rsidRPr="00F30C1D">
              <w:rPr>
                <w:rFonts w:asciiTheme="minorHAnsi" w:hAnsiTheme="minorHAnsi" w:cstheme="minorHAnsi"/>
                <w:b/>
                <w:sz w:val="24"/>
                <w:szCs w:val="24"/>
              </w:rPr>
              <w:t xml:space="preserve">Key Focus: </w:t>
            </w:r>
          </w:p>
          <w:p w14:paraId="6A84B366" w14:textId="77777777" w:rsidR="00615F9A" w:rsidRPr="008163ED" w:rsidRDefault="00615F9A" w:rsidP="00615F9A">
            <w:pPr>
              <w:pStyle w:val="ListParagraph"/>
              <w:numPr>
                <w:ilvl w:val="0"/>
                <w:numId w:val="5"/>
              </w:numPr>
              <w:rPr>
                <w:rFonts w:asciiTheme="minorHAnsi" w:hAnsiTheme="minorHAnsi" w:cstheme="minorHAnsi"/>
                <w:bCs/>
                <w:sz w:val="24"/>
                <w:szCs w:val="24"/>
              </w:rPr>
            </w:pPr>
            <w:r w:rsidRPr="008163ED">
              <w:rPr>
                <w:rFonts w:asciiTheme="minorHAnsi" w:hAnsiTheme="minorHAnsi" w:cstheme="minorHAnsi"/>
                <w:bCs/>
                <w:sz w:val="24"/>
                <w:szCs w:val="24"/>
              </w:rPr>
              <w:t>What do we mean by ‘Number Sense’?</w:t>
            </w:r>
          </w:p>
          <w:p w14:paraId="7FE344B7" w14:textId="77777777" w:rsidR="00615F9A" w:rsidRPr="008163ED" w:rsidRDefault="00615F9A" w:rsidP="00615F9A">
            <w:pPr>
              <w:pStyle w:val="ListParagraph"/>
              <w:numPr>
                <w:ilvl w:val="0"/>
                <w:numId w:val="5"/>
              </w:numPr>
              <w:rPr>
                <w:rFonts w:asciiTheme="minorHAnsi" w:hAnsiTheme="minorHAnsi" w:cstheme="minorHAnsi"/>
                <w:bCs/>
                <w:sz w:val="24"/>
                <w:szCs w:val="24"/>
              </w:rPr>
            </w:pPr>
            <w:r w:rsidRPr="008163ED">
              <w:rPr>
                <w:rFonts w:asciiTheme="minorHAnsi" w:hAnsiTheme="minorHAnsi" w:cstheme="minorHAnsi"/>
                <w:bCs/>
                <w:sz w:val="24"/>
                <w:szCs w:val="24"/>
              </w:rPr>
              <w:t>The importance of number sense to future success.</w:t>
            </w:r>
          </w:p>
          <w:p w14:paraId="4CD01990" w14:textId="77777777" w:rsidR="00615F9A" w:rsidRPr="008163ED" w:rsidRDefault="00615F9A" w:rsidP="00615F9A">
            <w:pPr>
              <w:pStyle w:val="ListParagraph"/>
              <w:numPr>
                <w:ilvl w:val="0"/>
                <w:numId w:val="5"/>
              </w:numPr>
              <w:rPr>
                <w:rFonts w:asciiTheme="minorHAnsi" w:hAnsiTheme="minorHAnsi" w:cstheme="minorHAnsi"/>
                <w:bCs/>
                <w:sz w:val="24"/>
                <w:szCs w:val="24"/>
              </w:rPr>
            </w:pPr>
            <w:r w:rsidRPr="008163ED">
              <w:rPr>
                <w:rFonts w:asciiTheme="minorHAnsi" w:hAnsiTheme="minorHAnsi" w:cstheme="minorHAnsi"/>
                <w:bCs/>
                <w:sz w:val="24"/>
                <w:szCs w:val="24"/>
                <w:lang w:val="en-US"/>
              </w:rPr>
              <w:t>Subitizing</w:t>
            </w:r>
          </w:p>
          <w:p w14:paraId="66719788" w14:textId="77777777" w:rsidR="00615F9A" w:rsidRPr="008163ED" w:rsidRDefault="00615F9A" w:rsidP="00615F9A">
            <w:pPr>
              <w:pStyle w:val="ListParagraph"/>
              <w:numPr>
                <w:ilvl w:val="0"/>
                <w:numId w:val="5"/>
              </w:numPr>
              <w:rPr>
                <w:rFonts w:asciiTheme="minorHAnsi" w:hAnsiTheme="minorHAnsi" w:cstheme="minorHAnsi"/>
                <w:bCs/>
                <w:sz w:val="24"/>
                <w:szCs w:val="24"/>
              </w:rPr>
            </w:pPr>
            <w:r w:rsidRPr="008163ED">
              <w:rPr>
                <w:rFonts w:asciiTheme="minorHAnsi" w:hAnsiTheme="minorHAnsi" w:cstheme="minorHAnsi"/>
                <w:bCs/>
                <w:sz w:val="24"/>
                <w:szCs w:val="24"/>
                <w:lang w:val="en-US"/>
              </w:rPr>
              <w:t>Magnitude</w:t>
            </w:r>
          </w:p>
          <w:p w14:paraId="2ECF1DAA" w14:textId="77777777" w:rsidR="00615F9A" w:rsidRPr="008163ED" w:rsidRDefault="00615F9A" w:rsidP="00615F9A">
            <w:pPr>
              <w:pStyle w:val="ListParagraph"/>
              <w:numPr>
                <w:ilvl w:val="0"/>
                <w:numId w:val="5"/>
              </w:numPr>
              <w:rPr>
                <w:rFonts w:asciiTheme="minorHAnsi" w:hAnsiTheme="minorHAnsi" w:cstheme="minorHAnsi"/>
                <w:bCs/>
                <w:sz w:val="24"/>
                <w:szCs w:val="24"/>
              </w:rPr>
            </w:pPr>
            <w:r>
              <w:rPr>
                <w:rFonts w:asciiTheme="minorHAnsi" w:hAnsiTheme="minorHAnsi" w:cstheme="minorHAnsi"/>
                <w:bCs/>
                <w:sz w:val="24"/>
                <w:szCs w:val="24"/>
                <w:lang w:val="en-US"/>
              </w:rPr>
              <w:t>C</w:t>
            </w:r>
            <w:r w:rsidRPr="008163ED">
              <w:rPr>
                <w:rFonts w:asciiTheme="minorHAnsi" w:hAnsiTheme="minorHAnsi" w:cstheme="minorHAnsi"/>
                <w:bCs/>
                <w:sz w:val="24"/>
                <w:szCs w:val="24"/>
                <w:lang w:val="en-US"/>
              </w:rPr>
              <w:t>ounting using labels</w:t>
            </w:r>
          </w:p>
          <w:p w14:paraId="5AB1D3C1" w14:textId="77777777" w:rsidR="00615F9A" w:rsidRPr="008163ED" w:rsidRDefault="00615F9A" w:rsidP="00615F9A">
            <w:pPr>
              <w:pStyle w:val="ListParagraph"/>
              <w:numPr>
                <w:ilvl w:val="0"/>
                <w:numId w:val="5"/>
              </w:numPr>
              <w:rPr>
                <w:rFonts w:asciiTheme="minorHAnsi" w:hAnsiTheme="minorHAnsi" w:cstheme="minorHAnsi"/>
                <w:bCs/>
                <w:sz w:val="24"/>
                <w:szCs w:val="24"/>
              </w:rPr>
            </w:pPr>
            <w:r w:rsidRPr="008163ED">
              <w:rPr>
                <w:rFonts w:asciiTheme="minorHAnsi" w:hAnsiTheme="minorHAnsi" w:cstheme="minorHAnsi"/>
                <w:bCs/>
                <w:sz w:val="24"/>
                <w:szCs w:val="24"/>
                <w:lang w:val="en-US"/>
              </w:rPr>
              <w:t>1:1 correspondence</w:t>
            </w:r>
          </w:p>
          <w:p w14:paraId="73157A83" w14:textId="77777777" w:rsidR="00615F9A" w:rsidRPr="008163ED" w:rsidRDefault="00615F9A" w:rsidP="00615F9A">
            <w:pPr>
              <w:pStyle w:val="ListParagraph"/>
              <w:numPr>
                <w:ilvl w:val="0"/>
                <w:numId w:val="5"/>
              </w:numPr>
              <w:rPr>
                <w:rFonts w:asciiTheme="minorHAnsi" w:hAnsiTheme="minorHAnsi" w:cstheme="minorHAnsi"/>
                <w:bCs/>
                <w:sz w:val="24"/>
                <w:szCs w:val="24"/>
              </w:rPr>
            </w:pPr>
            <w:r>
              <w:rPr>
                <w:rFonts w:asciiTheme="minorHAnsi" w:hAnsiTheme="minorHAnsi" w:cstheme="minorHAnsi"/>
                <w:bCs/>
                <w:sz w:val="24"/>
                <w:szCs w:val="24"/>
                <w:lang w:val="en-US"/>
              </w:rPr>
              <w:t>T</w:t>
            </w:r>
            <w:r w:rsidRPr="008163ED">
              <w:rPr>
                <w:rFonts w:asciiTheme="minorHAnsi" w:hAnsiTheme="minorHAnsi" w:cstheme="minorHAnsi"/>
                <w:bCs/>
                <w:sz w:val="24"/>
                <w:szCs w:val="24"/>
                <w:lang w:val="en-US"/>
              </w:rPr>
              <w:t xml:space="preserve">he stable order principle </w:t>
            </w:r>
          </w:p>
          <w:p w14:paraId="0EA8CFAA" w14:textId="1A09E6E8" w:rsidR="00615F9A" w:rsidRPr="00F30C1D" w:rsidRDefault="00615F9A" w:rsidP="00615F9A">
            <w:pPr>
              <w:pStyle w:val="ListParagraph"/>
              <w:numPr>
                <w:ilvl w:val="0"/>
                <w:numId w:val="5"/>
              </w:numPr>
              <w:rPr>
                <w:rFonts w:asciiTheme="minorHAnsi" w:hAnsiTheme="minorHAnsi" w:cstheme="minorHAnsi"/>
                <w:b/>
                <w:sz w:val="24"/>
                <w:szCs w:val="24"/>
              </w:rPr>
            </w:pPr>
            <w:r>
              <w:rPr>
                <w:rFonts w:asciiTheme="minorHAnsi" w:hAnsiTheme="minorHAnsi" w:cstheme="minorHAnsi"/>
                <w:sz w:val="24"/>
                <w:szCs w:val="24"/>
                <w:lang w:val="en-US"/>
              </w:rPr>
              <w:t>C</w:t>
            </w:r>
            <w:r w:rsidRPr="00F30C1D">
              <w:rPr>
                <w:rFonts w:asciiTheme="minorHAnsi" w:hAnsiTheme="minorHAnsi" w:cstheme="minorHAnsi"/>
                <w:sz w:val="24"/>
                <w:szCs w:val="24"/>
                <w:lang w:val="en-US"/>
              </w:rPr>
              <w:t xml:space="preserve">ardinality </w:t>
            </w:r>
            <w:r w:rsidRPr="00F30C1D">
              <w:rPr>
                <w:rFonts w:asciiTheme="minorHAnsi" w:hAnsiTheme="minorHAnsi" w:cstheme="minorHAnsi"/>
                <w:b/>
                <w:sz w:val="24"/>
                <w:szCs w:val="24"/>
              </w:rPr>
              <w:t xml:space="preserve"> </w:t>
            </w:r>
          </w:p>
        </w:tc>
      </w:tr>
      <w:tr w:rsidR="00615F9A" w:rsidRPr="00F30C1D" w14:paraId="3D196849" w14:textId="77777777" w:rsidTr="008163ED">
        <w:trPr>
          <w:trHeight w:val="58"/>
        </w:trPr>
        <w:tc>
          <w:tcPr>
            <w:tcW w:w="6947" w:type="dxa"/>
          </w:tcPr>
          <w:p w14:paraId="6F74A11C" w14:textId="144D9DC0" w:rsidR="00615F9A" w:rsidRPr="00F30C1D" w:rsidRDefault="00615F9A" w:rsidP="00615F9A">
            <w:pPr>
              <w:rPr>
                <w:rFonts w:asciiTheme="minorHAnsi" w:hAnsiTheme="minorHAnsi" w:cstheme="minorHAnsi"/>
                <w:b/>
                <w:sz w:val="24"/>
                <w:szCs w:val="24"/>
              </w:rPr>
            </w:pPr>
            <w:r w:rsidRPr="00F30C1D">
              <w:rPr>
                <w:rFonts w:asciiTheme="minorHAnsi" w:hAnsiTheme="minorHAnsi" w:cstheme="minorHAnsi"/>
                <w:b/>
                <w:sz w:val="24"/>
                <w:szCs w:val="24"/>
              </w:rPr>
              <w:t>Key Observations</w:t>
            </w:r>
            <w:r>
              <w:rPr>
                <w:rFonts w:asciiTheme="minorHAnsi" w:hAnsiTheme="minorHAnsi" w:cstheme="minorHAnsi"/>
                <w:b/>
                <w:sz w:val="24"/>
                <w:szCs w:val="24"/>
              </w:rPr>
              <w:t>:</w:t>
            </w:r>
          </w:p>
          <w:p w14:paraId="39B7502C" w14:textId="29E6F62C" w:rsidR="00615F9A" w:rsidRPr="00F30C1D" w:rsidRDefault="00615F9A" w:rsidP="00615F9A">
            <w:pPr>
              <w:rPr>
                <w:rFonts w:asciiTheme="minorHAnsi" w:hAnsiTheme="minorHAnsi" w:cstheme="minorHAnsi"/>
                <w:b/>
                <w:sz w:val="24"/>
                <w:szCs w:val="24"/>
              </w:rPr>
            </w:pPr>
          </w:p>
        </w:tc>
        <w:tc>
          <w:tcPr>
            <w:tcW w:w="3685" w:type="dxa"/>
          </w:tcPr>
          <w:p w14:paraId="160B5BEA" w14:textId="10E57C10" w:rsidR="00615F9A" w:rsidRPr="004368C6" w:rsidRDefault="00615F9A" w:rsidP="00615F9A">
            <w:pPr>
              <w:rPr>
                <w:rFonts w:asciiTheme="minorHAnsi" w:hAnsiTheme="minorHAnsi" w:cstheme="minorHAnsi"/>
                <w:b/>
                <w:bCs/>
                <w:sz w:val="24"/>
                <w:szCs w:val="24"/>
              </w:rPr>
            </w:pPr>
            <w:r w:rsidRPr="008163ED">
              <w:rPr>
                <w:rFonts w:asciiTheme="minorHAnsi" w:hAnsiTheme="minorHAnsi" w:cstheme="minorHAnsi"/>
                <w:b/>
                <w:bCs/>
                <w:sz w:val="24"/>
                <w:szCs w:val="24"/>
              </w:rPr>
              <w:t>What will I do differently back in the</w:t>
            </w:r>
            <w:r>
              <w:rPr>
                <w:rFonts w:asciiTheme="minorHAnsi" w:hAnsiTheme="minorHAnsi" w:cstheme="minorHAnsi"/>
                <w:b/>
                <w:bCs/>
                <w:sz w:val="24"/>
                <w:szCs w:val="24"/>
              </w:rPr>
              <w:t xml:space="preserve"> classroom?</w:t>
            </w:r>
          </w:p>
          <w:p w14:paraId="4CD1D37C" w14:textId="77777777" w:rsidR="00615F9A" w:rsidRPr="00F30C1D" w:rsidRDefault="00615F9A" w:rsidP="00615F9A">
            <w:pPr>
              <w:rPr>
                <w:rFonts w:asciiTheme="minorHAnsi" w:hAnsiTheme="minorHAnsi" w:cstheme="minorHAnsi"/>
                <w:sz w:val="24"/>
                <w:szCs w:val="24"/>
              </w:rPr>
            </w:pPr>
          </w:p>
          <w:p w14:paraId="28AB0DB8" w14:textId="77777777" w:rsidR="00615F9A" w:rsidRPr="00F30C1D" w:rsidRDefault="00615F9A" w:rsidP="00615F9A">
            <w:pPr>
              <w:rPr>
                <w:rFonts w:asciiTheme="minorHAnsi" w:hAnsiTheme="minorHAnsi" w:cstheme="minorHAnsi"/>
                <w:sz w:val="24"/>
                <w:szCs w:val="24"/>
              </w:rPr>
            </w:pPr>
          </w:p>
          <w:p w14:paraId="453A253C" w14:textId="77777777" w:rsidR="00615F9A" w:rsidRPr="00F30C1D" w:rsidRDefault="00615F9A" w:rsidP="00615F9A">
            <w:pPr>
              <w:rPr>
                <w:rFonts w:asciiTheme="minorHAnsi" w:hAnsiTheme="minorHAnsi" w:cstheme="minorHAnsi"/>
                <w:sz w:val="24"/>
                <w:szCs w:val="24"/>
              </w:rPr>
            </w:pPr>
          </w:p>
          <w:p w14:paraId="62B33D05" w14:textId="77777777" w:rsidR="00615F9A" w:rsidRPr="00F30C1D" w:rsidRDefault="00615F9A" w:rsidP="00615F9A">
            <w:pPr>
              <w:rPr>
                <w:rFonts w:asciiTheme="minorHAnsi" w:hAnsiTheme="minorHAnsi" w:cstheme="minorHAnsi"/>
                <w:sz w:val="24"/>
                <w:szCs w:val="24"/>
              </w:rPr>
            </w:pPr>
          </w:p>
          <w:p w14:paraId="1138DAEF" w14:textId="77777777" w:rsidR="00615F9A" w:rsidRPr="00F30C1D" w:rsidRDefault="00615F9A" w:rsidP="00615F9A">
            <w:pPr>
              <w:rPr>
                <w:rFonts w:asciiTheme="minorHAnsi" w:hAnsiTheme="minorHAnsi" w:cstheme="minorHAnsi"/>
                <w:sz w:val="24"/>
                <w:szCs w:val="24"/>
              </w:rPr>
            </w:pPr>
          </w:p>
          <w:p w14:paraId="4D33CECD" w14:textId="77777777" w:rsidR="00615F9A" w:rsidRPr="00F30C1D" w:rsidRDefault="00615F9A" w:rsidP="00615F9A">
            <w:pPr>
              <w:rPr>
                <w:rFonts w:asciiTheme="minorHAnsi" w:hAnsiTheme="minorHAnsi" w:cstheme="minorHAnsi"/>
                <w:sz w:val="24"/>
                <w:szCs w:val="24"/>
              </w:rPr>
            </w:pPr>
          </w:p>
          <w:p w14:paraId="57916F5B" w14:textId="77777777" w:rsidR="00615F9A" w:rsidRPr="00F30C1D" w:rsidRDefault="00615F9A" w:rsidP="00615F9A">
            <w:pPr>
              <w:rPr>
                <w:rFonts w:asciiTheme="minorHAnsi" w:hAnsiTheme="minorHAnsi" w:cstheme="minorHAnsi"/>
                <w:sz w:val="24"/>
                <w:szCs w:val="24"/>
              </w:rPr>
            </w:pPr>
          </w:p>
          <w:p w14:paraId="0169CA95" w14:textId="77777777" w:rsidR="00615F9A" w:rsidRPr="00F30C1D" w:rsidRDefault="00615F9A" w:rsidP="00615F9A">
            <w:pPr>
              <w:rPr>
                <w:rFonts w:asciiTheme="minorHAnsi" w:hAnsiTheme="minorHAnsi" w:cstheme="minorHAnsi"/>
                <w:sz w:val="24"/>
                <w:szCs w:val="24"/>
              </w:rPr>
            </w:pPr>
          </w:p>
          <w:p w14:paraId="528D6568" w14:textId="77777777" w:rsidR="00615F9A" w:rsidRPr="00F30C1D" w:rsidRDefault="00615F9A" w:rsidP="00615F9A">
            <w:pPr>
              <w:rPr>
                <w:rFonts w:asciiTheme="minorHAnsi" w:hAnsiTheme="minorHAnsi" w:cstheme="minorHAnsi"/>
                <w:sz w:val="24"/>
                <w:szCs w:val="24"/>
              </w:rPr>
            </w:pPr>
          </w:p>
          <w:p w14:paraId="1578383A" w14:textId="77777777" w:rsidR="00615F9A" w:rsidRPr="00F30C1D" w:rsidRDefault="00615F9A" w:rsidP="00615F9A">
            <w:pPr>
              <w:rPr>
                <w:rFonts w:asciiTheme="minorHAnsi" w:hAnsiTheme="minorHAnsi" w:cstheme="minorHAnsi"/>
                <w:sz w:val="24"/>
                <w:szCs w:val="24"/>
              </w:rPr>
            </w:pPr>
          </w:p>
          <w:p w14:paraId="4011C829" w14:textId="77777777" w:rsidR="00615F9A" w:rsidRPr="00F30C1D" w:rsidRDefault="00615F9A" w:rsidP="00615F9A">
            <w:pPr>
              <w:rPr>
                <w:rFonts w:asciiTheme="minorHAnsi" w:hAnsiTheme="minorHAnsi" w:cstheme="minorHAnsi"/>
                <w:sz w:val="24"/>
                <w:szCs w:val="24"/>
              </w:rPr>
            </w:pPr>
          </w:p>
          <w:p w14:paraId="0538A47D" w14:textId="77777777" w:rsidR="00615F9A" w:rsidRPr="00F30C1D" w:rsidRDefault="00615F9A" w:rsidP="00615F9A">
            <w:pPr>
              <w:rPr>
                <w:rFonts w:asciiTheme="minorHAnsi" w:hAnsiTheme="minorHAnsi" w:cstheme="minorHAnsi"/>
                <w:sz w:val="24"/>
                <w:szCs w:val="24"/>
              </w:rPr>
            </w:pPr>
          </w:p>
          <w:p w14:paraId="690B0FD9" w14:textId="77777777" w:rsidR="00615F9A" w:rsidRPr="00F30C1D" w:rsidRDefault="00615F9A" w:rsidP="00615F9A">
            <w:pPr>
              <w:rPr>
                <w:rFonts w:asciiTheme="minorHAnsi" w:hAnsiTheme="minorHAnsi" w:cstheme="minorHAnsi"/>
                <w:sz w:val="24"/>
                <w:szCs w:val="24"/>
              </w:rPr>
            </w:pPr>
          </w:p>
          <w:p w14:paraId="686BD9C3" w14:textId="77777777" w:rsidR="00615F9A" w:rsidRPr="00F30C1D" w:rsidRDefault="00615F9A" w:rsidP="00615F9A">
            <w:pPr>
              <w:rPr>
                <w:rFonts w:asciiTheme="minorHAnsi" w:hAnsiTheme="minorHAnsi" w:cstheme="minorHAnsi"/>
                <w:sz w:val="24"/>
                <w:szCs w:val="24"/>
              </w:rPr>
            </w:pPr>
          </w:p>
          <w:p w14:paraId="0C8DF731" w14:textId="77777777" w:rsidR="00615F9A" w:rsidRPr="00F30C1D" w:rsidRDefault="00615F9A" w:rsidP="00615F9A">
            <w:pPr>
              <w:rPr>
                <w:rFonts w:asciiTheme="minorHAnsi" w:hAnsiTheme="minorHAnsi" w:cstheme="minorHAnsi"/>
                <w:sz w:val="24"/>
                <w:szCs w:val="24"/>
              </w:rPr>
            </w:pPr>
          </w:p>
          <w:p w14:paraId="3D50D51D" w14:textId="77777777" w:rsidR="00615F9A" w:rsidRPr="00F30C1D" w:rsidRDefault="00615F9A" w:rsidP="00615F9A">
            <w:pPr>
              <w:rPr>
                <w:rFonts w:asciiTheme="minorHAnsi" w:hAnsiTheme="minorHAnsi" w:cstheme="minorHAnsi"/>
                <w:sz w:val="24"/>
                <w:szCs w:val="24"/>
              </w:rPr>
            </w:pPr>
          </w:p>
          <w:p w14:paraId="65123660" w14:textId="77777777" w:rsidR="00615F9A" w:rsidRDefault="00615F9A" w:rsidP="00615F9A">
            <w:pPr>
              <w:rPr>
                <w:rFonts w:asciiTheme="minorHAnsi" w:hAnsiTheme="minorHAnsi" w:cstheme="minorHAnsi"/>
                <w:sz w:val="24"/>
                <w:szCs w:val="24"/>
              </w:rPr>
            </w:pPr>
          </w:p>
          <w:p w14:paraId="63D352B9" w14:textId="06BCF83D" w:rsidR="00615F9A" w:rsidRPr="00F30C1D" w:rsidRDefault="00615F9A" w:rsidP="00615F9A">
            <w:pPr>
              <w:rPr>
                <w:rFonts w:asciiTheme="minorHAnsi" w:hAnsiTheme="minorHAnsi" w:cstheme="minorHAnsi"/>
                <w:sz w:val="24"/>
                <w:szCs w:val="24"/>
              </w:rPr>
            </w:pPr>
          </w:p>
        </w:tc>
      </w:tr>
    </w:tbl>
    <w:p w14:paraId="6F04E910" w14:textId="77777777" w:rsidR="004368C6" w:rsidRDefault="004368C6" w:rsidP="008163ED">
      <w:pPr>
        <w:rPr>
          <w:rFonts w:asciiTheme="majorHAnsi" w:hAnsiTheme="majorHAnsi" w:cstheme="majorHAnsi"/>
          <w:b/>
          <w:iCs/>
          <w:color w:val="002060"/>
          <w:sz w:val="32"/>
          <w:szCs w:val="32"/>
          <w:u w:val="single"/>
        </w:rPr>
      </w:pPr>
      <w:bookmarkStart w:id="1" w:name="_Hlk39753201"/>
      <w:bookmarkEnd w:id="0"/>
    </w:p>
    <w:p w14:paraId="35A1BDE4" w14:textId="2CFE169E" w:rsidR="008163ED" w:rsidRPr="00F30C1D" w:rsidRDefault="008163ED" w:rsidP="008163ED">
      <w:pPr>
        <w:rPr>
          <w:rFonts w:asciiTheme="majorHAnsi" w:hAnsiTheme="majorHAnsi" w:cstheme="majorHAnsi"/>
          <w:b/>
          <w:iCs/>
          <w:color w:val="002060"/>
          <w:sz w:val="32"/>
          <w:szCs w:val="32"/>
          <w:u w:val="single"/>
        </w:rPr>
      </w:pPr>
      <w:r w:rsidRPr="00F30C1D">
        <w:rPr>
          <w:rFonts w:asciiTheme="majorHAnsi" w:hAnsiTheme="majorHAnsi" w:cstheme="majorHAnsi"/>
          <w:b/>
          <w:iCs/>
          <w:color w:val="002060"/>
          <w:sz w:val="32"/>
          <w:szCs w:val="32"/>
          <w:u w:val="single"/>
        </w:rPr>
        <w:t xml:space="preserve">Workshop session </w:t>
      </w:r>
      <w:r>
        <w:rPr>
          <w:rFonts w:asciiTheme="majorHAnsi" w:hAnsiTheme="majorHAnsi" w:cstheme="majorHAnsi"/>
          <w:b/>
          <w:iCs/>
          <w:color w:val="002060"/>
          <w:sz w:val="32"/>
          <w:szCs w:val="32"/>
          <w:u w:val="single"/>
        </w:rPr>
        <w:t>2</w:t>
      </w:r>
      <w:r w:rsidR="00615F9A">
        <w:rPr>
          <w:rFonts w:asciiTheme="majorHAnsi" w:hAnsiTheme="majorHAnsi" w:cstheme="majorHAnsi"/>
          <w:b/>
          <w:iCs/>
          <w:color w:val="002060"/>
          <w:sz w:val="32"/>
          <w:szCs w:val="32"/>
          <w:u w:val="single"/>
        </w:rPr>
        <w:t>, Developing ‘Number Sense’- part 2</w:t>
      </w:r>
      <w:r w:rsidRPr="00F30C1D">
        <w:rPr>
          <w:rFonts w:asciiTheme="majorHAnsi" w:hAnsiTheme="majorHAnsi" w:cstheme="majorHAnsi"/>
          <w:b/>
          <w:iCs/>
          <w:color w:val="002060"/>
          <w:sz w:val="32"/>
          <w:szCs w:val="32"/>
          <w:u w:val="single"/>
        </w:rPr>
        <w:t>: Learning Reflections</w:t>
      </w:r>
    </w:p>
    <w:tbl>
      <w:tblPr>
        <w:tblStyle w:val="TableGrid"/>
        <w:tblpPr w:leftFromText="180" w:rightFromText="180" w:vertAnchor="text" w:horzAnchor="margin" w:tblpY="398"/>
        <w:tblW w:w="10632" w:type="dxa"/>
        <w:tblLook w:val="04A0" w:firstRow="1" w:lastRow="0" w:firstColumn="1" w:lastColumn="0" w:noHBand="0" w:noVBand="1"/>
      </w:tblPr>
      <w:tblGrid>
        <w:gridCol w:w="6947"/>
        <w:gridCol w:w="3685"/>
      </w:tblGrid>
      <w:tr w:rsidR="008163ED" w:rsidRPr="00F30C1D" w14:paraId="58D008EB" w14:textId="77777777" w:rsidTr="00781F7C">
        <w:tc>
          <w:tcPr>
            <w:tcW w:w="10632" w:type="dxa"/>
            <w:gridSpan w:val="2"/>
          </w:tcPr>
          <w:p w14:paraId="18FEAC52" w14:textId="77777777" w:rsidR="008163ED" w:rsidRPr="00F30C1D" w:rsidRDefault="008163ED" w:rsidP="00781F7C">
            <w:pPr>
              <w:rPr>
                <w:rFonts w:asciiTheme="minorHAnsi" w:hAnsiTheme="minorHAnsi" w:cstheme="minorHAnsi"/>
                <w:b/>
                <w:sz w:val="24"/>
                <w:szCs w:val="24"/>
              </w:rPr>
            </w:pPr>
            <w:r w:rsidRPr="00F30C1D">
              <w:rPr>
                <w:rFonts w:asciiTheme="minorHAnsi" w:hAnsiTheme="minorHAnsi" w:cstheme="minorHAnsi"/>
                <w:b/>
                <w:sz w:val="24"/>
                <w:szCs w:val="24"/>
              </w:rPr>
              <w:t xml:space="preserve">Key Focus: </w:t>
            </w:r>
          </w:p>
          <w:p w14:paraId="1F24FCD7" w14:textId="77777777" w:rsidR="00615F9A" w:rsidRPr="00C25CAE" w:rsidRDefault="00615F9A" w:rsidP="00615F9A">
            <w:pPr>
              <w:pStyle w:val="ListParagraph"/>
              <w:numPr>
                <w:ilvl w:val="0"/>
                <w:numId w:val="5"/>
              </w:numPr>
              <w:rPr>
                <w:rFonts w:asciiTheme="minorHAnsi" w:hAnsiTheme="minorHAnsi" w:cstheme="minorHAnsi"/>
                <w:b/>
                <w:sz w:val="24"/>
                <w:szCs w:val="24"/>
              </w:rPr>
            </w:pPr>
            <w:r w:rsidRPr="00C25CAE">
              <w:rPr>
                <w:rFonts w:asciiTheme="minorHAnsi" w:hAnsiTheme="minorHAnsi" w:cstheme="minorHAnsi"/>
                <w:sz w:val="24"/>
                <w:szCs w:val="24"/>
                <w:lang w:val="en-US"/>
              </w:rPr>
              <w:t>Cardinal, ordinal and nominal numbers</w:t>
            </w:r>
          </w:p>
          <w:p w14:paraId="69048A29" w14:textId="77777777" w:rsidR="00615F9A" w:rsidRPr="00C25CAE" w:rsidRDefault="00615F9A" w:rsidP="00615F9A">
            <w:pPr>
              <w:pStyle w:val="ListParagraph"/>
              <w:numPr>
                <w:ilvl w:val="0"/>
                <w:numId w:val="5"/>
              </w:numPr>
              <w:rPr>
                <w:rFonts w:asciiTheme="minorHAnsi" w:hAnsiTheme="minorHAnsi" w:cstheme="minorHAnsi"/>
                <w:b/>
                <w:sz w:val="24"/>
                <w:szCs w:val="24"/>
              </w:rPr>
            </w:pPr>
            <w:r w:rsidRPr="00C25CAE">
              <w:rPr>
                <w:rFonts w:asciiTheme="minorHAnsi" w:hAnsiTheme="minorHAnsi" w:cstheme="minorHAnsi"/>
                <w:sz w:val="24"/>
                <w:szCs w:val="24"/>
                <w:lang w:val="en-US"/>
              </w:rPr>
              <w:t xml:space="preserve">Number conservation, </w:t>
            </w:r>
          </w:p>
          <w:p w14:paraId="6E3540BA" w14:textId="77777777" w:rsidR="00615F9A" w:rsidRPr="00C25CAE" w:rsidRDefault="00615F9A" w:rsidP="00615F9A">
            <w:pPr>
              <w:pStyle w:val="ListParagraph"/>
              <w:numPr>
                <w:ilvl w:val="0"/>
                <w:numId w:val="5"/>
              </w:numPr>
              <w:rPr>
                <w:rFonts w:asciiTheme="minorHAnsi" w:hAnsiTheme="minorHAnsi" w:cstheme="minorHAnsi"/>
                <w:b/>
                <w:sz w:val="24"/>
                <w:szCs w:val="24"/>
              </w:rPr>
            </w:pPr>
            <w:r w:rsidRPr="00C25CAE">
              <w:rPr>
                <w:rFonts w:asciiTheme="minorHAnsi" w:hAnsiTheme="minorHAnsi" w:cstheme="minorHAnsi"/>
                <w:sz w:val="24"/>
                <w:szCs w:val="24"/>
                <w:lang w:val="en-US"/>
              </w:rPr>
              <w:t>Hierarchical inclusion</w:t>
            </w:r>
          </w:p>
          <w:p w14:paraId="0C0106C0" w14:textId="77777777" w:rsidR="00615F9A" w:rsidRPr="00C25CAE" w:rsidRDefault="00615F9A" w:rsidP="00615F9A">
            <w:pPr>
              <w:pStyle w:val="ListParagraph"/>
              <w:numPr>
                <w:ilvl w:val="0"/>
                <w:numId w:val="5"/>
              </w:numPr>
              <w:rPr>
                <w:rFonts w:asciiTheme="minorHAnsi" w:hAnsiTheme="minorHAnsi" w:cstheme="minorHAnsi"/>
                <w:b/>
                <w:sz w:val="24"/>
                <w:szCs w:val="24"/>
              </w:rPr>
            </w:pPr>
            <w:r w:rsidRPr="00C25CAE">
              <w:rPr>
                <w:rFonts w:asciiTheme="minorHAnsi" w:hAnsiTheme="minorHAnsi" w:cstheme="minorHAnsi"/>
                <w:sz w:val="24"/>
                <w:szCs w:val="24"/>
                <w:lang w:val="en-US"/>
              </w:rPr>
              <w:t>Part-whole relationships</w:t>
            </w:r>
          </w:p>
          <w:p w14:paraId="1E6CABE0" w14:textId="77777777" w:rsidR="00615F9A" w:rsidRPr="00C25CAE" w:rsidRDefault="00615F9A" w:rsidP="00615F9A">
            <w:pPr>
              <w:pStyle w:val="ListParagraph"/>
              <w:numPr>
                <w:ilvl w:val="0"/>
                <w:numId w:val="5"/>
              </w:numPr>
              <w:rPr>
                <w:rFonts w:asciiTheme="minorHAnsi" w:hAnsiTheme="minorHAnsi" w:cstheme="minorHAnsi"/>
                <w:b/>
                <w:sz w:val="24"/>
                <w:szCs w:val="24"/>
              </w:rPr>
            </w:pPr>
            <w:r w:rsidRPr="00C25CAE">
              <w:rPr>
                <w:rFonts w:asciiTheme="minorHAnsi" w:hAnsiTheme="minorHAnsi" w:cstheme="minorHAnsi"/>
                <w:sz w:val="24"/>
                <w:szCs w:val="24"/>
                <w:lang w:val="en-US"/>
              </w:rPr>
              <w:t xml:space="preserve">Compensation </w:t>
            </w:r>
          </w:p>
          <w:p w14:paraId="300F5F84" w14:textId="00F298B6" w:rsidR="008163ED" w:rsidRPr="00F30C1D" w:rsidRDefault="00615F9A" w:rsidP="00615F9A">
            <w:pPr>
              <w:pStyle w:val="ListParagraph"/>
              <w:numPr>
                <w:ilvl w:val="0"/>
                <w:numId w:val="5"/>
              </w:numPr>
              <w:rPr>
                <w:rFonts w:asciiTheme="minorHAnsi" w:hAnsiTheme="minorHAnsi" w:cstheme="minorHAnsi"/>
                <w:b/>
                <w:sz w:val="24"/>
                <w:szCs w:val="24"/>
              </w:rPr>
            </w:pPr>
            <w:r w:rsidRPr="00C25CAE">
              <w:rPr>
                <w:rFonts w:asciiTheme="minorHAnsi" w:hAnsiTheme="minorHAnsi" w:cstheme="minorHAnsi"/>
                <w:sz w:val="24"/>
                <w:szCs w:val="24"/>
                <w:lang w:val="en-US"/>
              </w:rPr>
              <w:t>Unitizing</w:t>
            </w:r>
          </w:p>
        </w:tc>
      </w:tr>
      <w:tr w:rsidR="008163ED" w:rsidRPr="00F30C1D" w14:paraId="06D858A6" w14:textId="77777777" w:rsidTr="00781F7C">
        <w:trPr>
          <w:trHeight w:val="58"/>
        </w:trPr>
        <w:tc>
          <w:tcPr>
            <w:tcW w:w="6947" w:type="dxa"/>
          </w:tcPr>
          <w:p w14:paraId="3FF30187" w14:textId="77777777" w:rsidR="008163ED" w:rsidRPr="00F30C1D" w:rsidRDefault="008163ED" w:rsidP="00781F7C">
            <w:pPr>
              <w:rPr>
                <w:rFonts w:asciiTheme="minorHAnsi" w:hAnsiTheme="minorHAnsi" w:cstheme="minorHAnsi"/>
                <w:b/>
                <w:sz w:val="24"/>
                <w:szCs w:val="24"/>
              </w:rPr>
            </w:pPr>
            <w:r w:rsidRPr="00F30C1D">
              <w:rPr>
                <w:rFonts w:asciiTheme="minorHAnsi" w:hAnsiTheme="minorHAnsi" w:cstheme="minorHAnsi"/>
                <w:b/>
                <w:sz w:val="24"/>
                <w:szCs w:val="24"/>
              </w:rPr>
              <w:t>Key Observations</w:t>
            </w:r>
            <w:r>
              <w:rPr>
                <w:rFonts w:asciiTheme="minorHAnsi" w:hAnsiTheme="minorHAnsi" w:cstheme="minorHAnsi"/>
                <w:b/>
                <w:sz w:val="24"/>
                <w:szCs w:val="24"/>
              </w:rPr>
              <w:t>:</w:t>
            </w:r>
          </w:p>
          <w:p w14:paraId="688E6FEF" w14:textId="77777777" w:rsidR="008163ED" w:rsidRPr="00F30C1D" w:rsidRDefault="008163ED" w:rsidP="00781F7C">
            <w:pPr>
              <w:rPr>
                <w:rFonts w:asciiTheme="minorHAnsi" w:hAnsiTheme="minorHAnsi" w:cstheme="minorHAnsi"/>
                <w:b/>
                <w:sz w:val="24"/>
                <w:szCs w:val="24"/>
              </w:rPr>
            </w:pPr>
          </w:p>
          <w:p w14:paraId="3B690023" w14:textId="77777777" w:rsidR="008163ED" w:rsidRPr="00F30C1D" w:rsidRDefault="008163ED" w:rsidP="00781F7C">
            <w:pPr>
              <w:rPr>
                <w:rFonts w:asciiTheme="minorHAnsi" w:hAnsiTheme="minorHAnsi" w:cstheme="minorHAnsi"/>
                <w:b/>
                <w:sz w:val="24"/>
                <w:szCs w:val="24"/>
              </w:rPr>
            </w:pPr>
          </w:p>
          <w:p w14:paraId="46371029" w14:textId="77777777" w:rsidR="008163ED" w:rsidRPr="00F30C1D" w:rsidRDefault="008163ED" w:rsidP="00781F7C">
            <w:pPr>
              <w:rPr>
                <w:rFonts w:asciiTheme="minorHAnsi" w:hAnsiTheme="minorHAnsi" w:cstheme="minorHAnsi"/>
                <w:b/>
                <w:sz w:val="24"/>
                <w:szCs w:val="24"/>
              </w:rPr>
            </w:pPr>
          </w:p>
          <w:p w14:paraId="4973DFBE" w14:textId="77777777" w:rsidR="008163ED" w:rsidRPr="00F30C1D" w:rsidRDefault="008163ED" w:rsidP="00781F7C">
            <w:pPr>
              <w:rPr>
                <w:rFonts w:asciiTheme="minorHAnsi" w:hAnsiTheme="minorHAnsi" w:cstheme="minorHAnsi"/>
                <w:b/>
                <w:sz w:val="24"/>
                <w:szCs w:val="24"/>
              </w:rPr>
            </w:pPr>
          </w:p>
          <w:p w14:paraId="7D5B569C" w14:textId="77777777" w:rsidR="008163ED" w:rsidRPr="00F30C1D" w:rsidRDefault="008163ED" w:rsidP="00781F7C">
            <w:pPr>
              <w:rPr>
                <w:rFonts w:asciiTheme="minorHAnsi" w:hAnsiTheme="minorHAnsi" w:cstheme="minorHAnsi"/>
                <w:b/>
                <w:sz w:val="24"/>
                <w:szCs w:val="24"/>
              </w:rPr>
            </w:pPr>
          </w:p>
          <w:p w14:paraId="34168FAA" w14:textId="77777777" w:rsidR="008163ED" w:rsidRPr="00F30C1D" w:rsidRDefault="008163ED" w:rsidP="00781F7C">
            <w:pPr>
              <w:rPr>
                <w:rFonts w:asciiTheme="minorHAnsi" w:hAnsiTheme="minorHAnsi" w:cstheme="minorHAnsi"/>
                <w:b/>
                <w:sz w:val="24"/>
                <w:szCs w:val="24"/>
              </w:rPr>
            </w:pPr>
          </w:p>
          <w:p w14:paraId="6092434C" w14:textId="77777777" w:rsidR="008163ED" w:rsidRPr="00F30C1D" w:rsidRDefault="008163ED" w:rsidP="00781F7C">
            <w:pPr>
              <w:rPr>
                <w:rFonts w:asciiTheme="minorHAnsi" w:hAnsiTheme="minorHAnsi" w:cstheme="minorHAnsi"/>
                <w:b/>
                <w:sz w:val="24"/>
                <w:szCs w:val="24"/>
              </w:rPr>
            </w:pPr>
          </w:p>
        </w:tc>
        <w:tc>
          <w:tcPr>
            <w:tcW w:w="3685" w:type="dxa"/>
          </w:tcPr>
          <w:p w14:paraId="662CB2F1" w14:textId="77777777" w:rsidR="008163ED" w:rsidRPr="008163ED" w:rsidRDefault="008163ED" w:rsidP="00781F7C">
            <w:pPr>
              <w:rPr>
                <w:rFonts w:asciiTheme="minorHAnsi" w:hAnsiTheme="minorHAnsi" w:cstheme="minorHAnsi"/>
                <w:b/>
                <w:bCs/>
                <w:sz w:val="24"/>
                <w:szCs w:val="24"/>
              </w:rPr>
            </w:pPr>
            <w:r w:rsidRPr="008163ED">
              <w:rPr>
                <w:rFonts w:asciiTheme="minorHAnsi" w:hAnsiTheme="minorHAnsi" w:cstheme="minorHAnsi"/>
                <w:b/>
                <w:bCs/>
                <w:sz w:val="24"/>
                <w:szCs w:val="24"/>
              </w:rPr>
              <w:t>What will I do differently back in the classroom?</w:t>
            </w:r>
          </w:p>
          <w:p w14:paraId="5BD9BCD0" w14:textId="77777777" w:rsidR="008163ED" w:rsidRPr="00F30C1D" w:rsidRDefault="008163ED" w:rsidP="00781F7C">
            <w:pPr>
              <w:rPr>
                <w:rFonts w:asciiTheme="minorHAnsi" w:hAnsiTheme="minorHAnsi" w:cstheme="minorHAnsi"/>
                <w:sz w:val="24"/>
                <w:szCs w:val="24"/>
              </w:rPr>
            </w:pPr>
          </w:p>
          <w:p w14:paraId="4B2D5BAB" w14:textId="77777777" w:rsidR="008163ED" w:rsidRPr="00F30C1D" w:rsidRDefault="008163ED" w:rsidP="00781F7C">
            <w:pPr>
              <w:rPr>
                <w:rFonts w:asciiTheme="minorHAnsi" w:hAnsiTheme="minorHAnsi" w:cstheme="minorHAnsi"/>
                <w:sz w:val="24"/>
                <w:szCs w:val="24"/>
              </w:rPr>
            </w:pPr>
          </w:p>
          <w:p w14:paraId="26227C60" w14:textId="77777777" w:rsidR="008163ED" w:rsidRPr="00F30C1D" w:rsidRDefault="008163ED" w:rsidP="00781F7C">
            <w:pPr>
              <w:rPr>
                <w:rFonts w:asciiTheme="minorHAnsi" w:hAnsiTheme="minorHAnsi" w:cstheme="minorHAnsi"/>
                <w:sz w:val="24"/>
                <w:szCs w:val="24"/>
              </w:rPr>
            </w:pPr>
          </w:p>
          <w:p w14:paraId="140A2CC5" w14:textId="77777777" w:rsidR="008163ED" w:rsidRPr="00F30C1D" w:rsidRDefault="008163ED" w:rsidP="00781F7C">
            <w:pPr>
              <w:rPr>
                <w:rFonts w:asciiTheme="minorHAnsi" w:hAnsiTheme="minorHAnsi" w:cstheme="minorHAnsi"/>
                <w:sz w:val="24"/>
                <w:szCs w:val="24"/>
              </w:rPr>
            </w:pPr>
          </w:p>
          <w:p w14:paraId="65643664" w14:textId="77777777" w:rsidR="008163ED" w:rsidRPr="00F30C1D" w:rsidRDefault="008163ED" w:rsidP="00781F7C">
            <w:pPr>
              <w:rPr>
                <w:rFonts w:asciiTheme="minorHAnsi" w:hAnsiTheme="minorHAnsi" w:cstheme="minorHAnsi"/>
                <w:sz w:val="24"/>
                <w:szCs w:val="24"/>
              </w:rPr>
            </w:pPr>
          </w:p>
          <w:p w14:paraId="50877657" w14:textId="77777777" w:rsidR="008163ED" w:rsidRPr="00F30C1D" w:rsidRDefault="008163ED" w:rsidP="00781F7C">
            <w:pPr>
              <w:rPr>
                <w:rFonts w:asciiTheme="minorHAnsi" w:hAnsiTheme="minorHAnsi" w:cstheme="minorHAnsi"/>
                <w:sz w:val="24"/>
                <w:szCs w:val="24"/>
              </w:rPr>
            </w:pPr>
          </w:p>
          <w:p w14:paraId="77D3C38A" w14:textId="77777777" w:rsidR="008163ED" w:rsidRPr="00F30C1D" w:rsidRDefault="008163ED" w:rsidP="00781F7C">
            <w:pPr>
              <w:rPr>
                <w:rFonts w:asciiTheme="minorHAnsi" w:hAnsiTheme="minorHAnsi" w:cstheme="minorHAnsi"/>
                <w:sz w:val="24"/>
                <w:szCs w:val="24"/>
              </w:rPr>
            </w:pPr>
          </w:p>
          <w:p w14:paraId="12018078" w14:textId="77777777" w:rsidR="008163ED" w:rsidRPr="00F30C1D" w:rsidRDefault="008163ED" w:rsidP="00781F7C">
            <w:pPr>
              <w:rPr>
                <w:rFonts w:asciiTheme="minorHAnsi" w:hAnsiTheme="minorHAnsi" w:cstheme="minorHAnsi"/>
                <w:sz w:val="24"/>
                <w:szCs w:val="24"/>
              </w:rPr>
            </w:pPr>
          </w:p>
          <w:p w14:paraId="5EAA2E78" w14:textId="77777777" w:rsidR="008163ED" w:rsidRPr="00F30C1D" w:rsidRDefault="008163ED" w:rsidP="00781F7C">
            <w:pPr>
              <w:rPr>
                <w:rFonts w:asciiTheme="minorHAnsi" w:hAnsiTheme="minorHAnsi" w:cstheme="minorHAnsi"/>
                <w:sz w:val="24"/>
                <w:szCs w:val="24"/>
              </w:rPr>
            </w:pPr>
          </w:p>
          <w:p w14:paraId="41C5983F" w14:textId="77777777" w:rsidR="008163ED" w:rsidRPr="00F30C1D" w:rsidRDefault="008163ED" w:rsidP="00781F7C">
            <w:pPr>
              <w:rPr>
                <w:rFonts w:asciiTheme="minorHAnsi" w:hAnsiTheme="minorHAnsi" w:cstheme="minorHAnsi"/>
                <w:sz w:val="24"/>
                <w:szCs w:val="24"/>
              </w:rPr>
            </w:pPr>
          </w:p>
          <w:p w14:paraId="546E7CE1" w14:textId="77777777" w:rsidR="008163ED" w:rsidRPr="00F30C1D" w:rsidRDefault="008163ED" w:rsidP="00781F7C">
            <w:pPr>
              <w:rPr>
                <w:rFonts w:asciiTheme="minorHAnsi" w:hAnsiTheme="minorHAnsi" w:cstheme="minorHAnsi"/>
                <w:sz w:val="24"/>
                <w:szCs w:val="24"/>
              </w:rPr>
            </w:pPr>
          </w:p>
          <w:p w14:paraId="2DB9B555" w14:textId="77777777" w:rsidR="008163ED" w:rsidRPr="00F30C1D" w:rsidRDefault="008163ED" w:rsidP="00781F7C">
            <w:pPr>
              <w:rPr>
                <w:rFonts w:asciiTheme="minorHAnsi" w:hAnsiTheme="minorHAnsi" w:cstheme="minorHAnsi"/>
                <w:sz w:val="24"/>
                <w:szCs w:val="24"/>
              </w:rPr>
            </w:pPr>
          </w:p>
          <w:p w14:paraId="486E3F71" w14:textId="77777777" w:rsidR="008163ED" w:rsidRPr="00F30C1D" w:rsidRDefault="008163ED" w:rsidP="00781F7C">
            <w:pPr>
              <w:rPr>
                <w:rFonts w:asciiTheme="minorHAnsi" w:hAnsiTheme="minorHAnsi" w:cstheme="minorHAnsi"/>
                <w:sz w:val="24"/>
                <w:szCs w:val="24"/>
              </w:rPr>
            </w:pPr>
          </w:p>
          <w:p w14:paraId="4884A96B" w14:textId="77777777" w:rsidR="008163ED" w:rsidRPr="00F30C1D" w:rsidRDefault="008163ED" w:rsidP="00781F7C">
            <w:pPr>
              <w:rPr>
                <w:rFonts w:asciiTheme="minorHAnsi" w:hAnsiTheme="minorHAnsi" w:cstheme="minorHAnsi"/>
                <w:sz w:val="24"/>
                <w:szCs w:val="24"/>
              </w:rPr>
            </w:pPr>
          </w:p>
          <w:p w14:paraId="24643FC5" w14:textId="77777777" w:rsidR="008163ED" w:rsidRPr="00F30C1D" w:rsidRDefault="008163ED" w:rsidP="00781F7C">
            <w:pPr>
              <w:rPr>
                <w:rFonts w:asciiTheme="minorHAnsi" w:hAnsiTheme="minorHAnsi" w:cstheme="minorHAnsi"/>
                <w:sz w:val="24"/>
                <w:szCs w:val="24"/>
              </w:rPr>
            </w:pPr>
          </w:p>
          <w:p w14:paraId="34EF3080" w14:textId="77777777" w:rsidR="008163ED" w:rsidRPr="00F30C1D" w:rsidRDefault="008163ED" w:rsidP="00781F7C">
            <w:pPr>
              <w:rPr>
                <w:rFonts w:asciiTheme="minorHAnsi" w:hAnsiTheme="minorHAnsi" w:cstheme="minorHAnsi"/>
                <w:sz w:val="24"/>
                <w:szCs w:val="24"/>
              </w:rPr>
            </w:pPr>
          </w:p>
          <w:p w14:paraId="5724605C" w14:textId="77777777" w:rsidR="008163ED" w:rsidRPr="00F30C1D" w:rsidRDefault="008163ED" w:rsidP="00781F7C">
            <w:pPr>
              <w:rPr>
                <w:rFonts w:asciiTheme="minorHAnsi" w:hAnsiTheme="minorHAnsi" w:cstheme="minorHAnsi"/>
                <w:sz w:val="24"/>
                <w:szCs w:val="24"/>
              </w:rPr>
            </w:pPr>
          </w:p>
          <w:p w14:paraId="29919CAA" w14:textId="77777777" w:rsidR="008163ED" w:rsidRPr="00F30C1D" w:rsidRDefault="008163ED" w:rsidP="00781F7C">
            <w:pPr>
              <w:rPr>
                <w:rFonts w:asciiTheme="minorHAnsi" w:hAnsiTheme="minorHAnsi" w:cstheme="minorHAnsi"/>
                <w:sz w:val="24"/>
                <w:szCs w:val="24"/>
              </w:rPr>
            </w:pPr>
          </w:p>
          <w:p w14:paraId="2C384C6A" w14:textId="77777777" w:rsidR="008163ED" w:rsidRPr="00F30C1D" w:rsidRDefault="008163ED" w:rsidP="00781F7C">
            <w:pPr>
              <w:rPr>
                <w:rFonts w:asciiTheme="minorHAnsi" w:hAnsiTheme="minorHAnsi" w:cstheme="minorHAnsi"/>
                <w:sz w:val="24"/>
                <w:szCs w:val="24"/>
              </w:rPr>
            </w:pPr>
          </w:p>
        </w:tc>
      </w:tr>
      <w:bookmarkEnd w:id="1"/>
    </w:tbl>
    <w:p w14:paraId="7A023D46" w14:textId="2A6DF67C" w:rsidR="0072528D" w:rsidRDefault="0072528D">
      <w:pPr>
        <w:rPr>
          <w:b/>
          <w:i/>
          <w:sz w:val="28"/>
          <w:szCs w:val="28"/>
          <w:u w:val="single"/>
        </w:rPr>
      </w:pPr>
    </w:p>
    <w:p w14:paraId="5B71E41F" w14:textId="77777777" w:rsidR="00615F9A" w:rsidRDefault="00615F9A" w:rsidP="00C25CAE">
      <w:pPr>
        <w:rPr>
          <w:rFonts w:asciiTheme="majorHAnsi" w:hAnsiTheme="majorHAnsi" w:cstheme="majorHAnsi"/>
          <w:b/>
          <w:iCs/>
          <w:color w:val="002060"/>
          <w:sz w:val="32"/>
          <w:szCs w:val="32"/>
          <w:u w:val="single"/>
        </w:rPr>
      </w:pPr>
    </w:p>
    <w:p w14:paraId="323EF61C" w14:textId="35CB831E" w:rsidR="00615F9A" w:rsidRDefault="00C25CAE" w:rsidP="00C25CAE">
      <w:pPr>
        <w:rPr>
          <w:rFonts w:asciiTheme="majorHAnsi" w:hAnsiTheme="majorHAnsi" w:cstheme="majorHAnsi"/>
          <w:b/>
          <w:iCs/>
          <w:color w:val="002060"/>
          <w:sz w:val="32"/>
          <w:szCs w:val="32"/>
          <w:u w:val="single"/>
        </w:rPr>
      </w:pPr>
      <w:r w:rsidRPr="00F30C1D">
        <w:rPr>
          <w:rFonts w:asciiTheme="majorHAnsi" w:hAnsiTheme="majorHAnsi" w:cstheme="majorHAnsi"/>
          <w:b/>
          <w:iCs/>
          <w:color w:val="002060"/>
          <w:sz w:val="32"/>
          <w:szCs w:val="32"/>
          <w:u w:val="single"/>
        </w:rPr>
        <w:t xml:space="preserve">Workshop session </w:t>
      </w:r>
      <w:r>
        <w:rPr>
          <w:rFonts w:asciiTheme="majorHAnsi" w:hAnsiTheme="majorHAnsi" w:cstheme="majorHAnsi"/>
          <w:b/>
          <w:iCs/>
          <w:color w:val="002060"/>
          <w:sz w:val="32"/>
          <w:szCs w:val="32"/>
          <w:u w:val="single"/>
        </w:rPr>
        <w:t>3</w:t>
      </w:r>
      <w:r w:rsidR="00615F9A">
        <w:rPr>
          <w:rFonts w:asciiTheme="majorHAnsi" w:hAnsiTheme="majorHAnsi" w:cstheme="majorHAnsi"/>
          <w:b/>
          <w:iCs/>
          <w:color w:val="002060"/>
          <w:sz w:val="32"/>
          <w:szCs w:val="32"/>
          <w:u w:val="single"/>
        </w:rPr>
        <w:t>, Additive Reasoning- part 1</w:t>
      </w:r>
      <w:r w:rsidRPr="00F30C1D">
        <w:rPr>
          <w:rFonts w:asciiTheme="majorHAnsi" w:hAnsiTheme="majorHAnsi" w:cstheme="majorHAnsi"/>
          <w:b/>
          <w:iCs/>
          <w:color w:val="002060"/>
          <w:sz w:val="32"/>
          <w:szCs w:val="32"/>
          <w:u w:val="single"/>
        </w:rPr>
        <w:t xml:space="preserve">: </w:t>
      </w:r>
    </w:p>
    <w:p w14:paraId="7AB55D70" w14:textId="28AA8F0F" w:rsidR="00C25CAE" w:rsidRPr="00F30C1D" w:rsidRDefault="00C25CAE" w:rsidP="00C25CAE">
      <w:pPr>
        <w:rPr>
          <w:rFonts w:asciiTheme="majorHAnsi" w:hAnsiTheme="majorHAnsi" w:cstheme="majorHAnsi"/>
          <w:b/>
          <w:iCs/>
          <w:color w:val="002060"/>
          <w:sz w:val="32"/>
          <w:szCs w:val="32"/>
          <w:u w:val="single"/>
        </w:rPr>
      </w:pPr>
      <w:r w:rsidRPr="00F30C1D">
        <w:rPr>
          <w:rFonts w:asciiTheme="majorHAnsi" w:hAnsiTheme="majorHAnsi" w:cstheme="majorHAnsi"/>
          <w:b/>
          <w:iCs/>
          <w:color w:val="002060"/>
          <w:sz w:val="32"/>
          <w:szCs w:val="32"/>
          <w:u w:val="single"/>
        </w:rPr>
        <w:t>Learning Reflections</w:t>
      </w:r>
    </w:p>
    <w:tbl>
      <w:tblPr>
        <w:tblStyle w:val="TableGrid"/>
        <w:tblpPr w:leftFromText="180" w:rightFromText="180" w:vertAnchor="text" w:horzAnchor="margin" w:tblpY="398"/>
        <w:tblW w:w="10632" w:type="dxa"/>
        <w:tblLook w:val="04A0" w:firstRow="1" w:lastRow="0" w:firstColumn="1" w:lastColumn="0" w:noHBand="0" w:noVBand="1"/>
      </w:tblPr>
      <w:tblGrid>
        <w:gridCol w:w="6947"/>
        <w:gridCol w:w="3685"/>
      </w:tblGrid>
      <w:tr w:rsidR="00C25CAE" w:rsidRPr="00F30C1D" w14:paraId="01C88EF9" w14:textId="77777777" w:rsidTr="00781F7C">
        <w:tc>
          <w:tcPr>
            <w:tcW w:w="10632" w:type="dxa"/>
            <w:gridSpan w:val="2"/>
          </w:tcPr>
          <w:p w14:paraId="1ACE8382" w14:textId="77777777" w:rsidR="00C25CAE" w:rsidRPr="00F30C1D" w:rsidRDefault="00C25CAE" w:rsidP="00781F7C">
            <w:pPr>
              <w:rPr>
                <w:rFonts w:asciiTheme="minorHAnsi" w:hAnsiTheme="minorHAnsi" w:cstheme="minorHAnsi"/>
                <w:b/>
                <w:sz w:val="24"/>
                <w:szCs w:val="24"/>
              </w:rPr>
            </w:pPr>
            <w:r w:rsidRPr="00F30C1D">
              <w:rPr>
                <w:rFonts w:asciiTheme="minorHAnsi" w:hAnsiTheme="minorHAnsi" w:cstheme="minorHAnsi"/>
                <w:b/>
                <w:sz w:val="24"/>
                <w:szCs w:val="24"/>
              </w:rPr>
              <w:t xml:space="preserve">Key Focus: </w:t>
            </w:r>
          </w:p>
          <w:p w14:paraId="26ED0E97" w14:textId="77777777" w:rsidR="00615F9A" w:rsidRDefault="00615F9A" w:rsidP="00615F9A">
            <w:pPr>
              <w:pStyle w:val="ListParagraph"/>
              <w:numPr>
                <w:ilvl w:val="0"/>
                <w:numId w:val="5"/>
              </w:numPr>
              <w:rPr>
                <w:rFonts w:asciiTheme="minorHAnsi" w:hAnsiTheme="minorHAnsi" w:cstheme="minorHAnsi"/>
                <w:bCs/>
                <w:sz w:val="24"/>
                <w:szCs w:val="24"/>
              </w:rPr>
            </w:pPr>
            <w:r w:rsidRPr="0039498A">
              <w:rPr>
                <w:rFonts w:asciiTheme="minorHAnsi" w:hAnsiTheme="minorHAnsi" w:cstheme="minorHAnsi"/>
                <w:bCs/>
                <w:sz w:val="24"/>
                <w:szCs w:val="24"/>
              </w:rPr>
              <w:t>Addition vs additive reasoning</w:t>
            </w:r>
          </w:p>
          <w:p w14:paraId="6F55787D" w14:textId="77777777" w:rsidR="00615F9A" w:rsidRDefault="00615F9A" w:rsidP="00615F9A">
            <w:pPr>
              <w:pStyle w:val="ListParagraph"/>
              <w:numPr>
                <w:ilvl w:val="0"/>
                <w:numId w:val="5"/>
              </w:numPr>
              <w:rPr>
                <w:rFonts w:asciiTheme="minorHAnsi" w:hAnsiTheme="minorHAnsi" w:cstheme="minorHAnsi"/>
                <w:bCs/>
                <w:sz w:val="24"/>
                <w:szCs w:val="24"/>
              </w:rPr>
            </w:pPr>
            <w:r>
              <w:rPr>
                <w:rFonts w:asciiTheme="minorHAnsi" w:hAnsiTheme="minorHAnsi" w:cstheme="minorHAnsi"/>
                <w:bCs/>
                <w:sz w:val="24"/>
                <w:szCs w:val="24"/>
              </w:rPr>
              <w:t>Definition of the additive relationship</w:t>
            </w:r>
          </w:p>
          <w:p w14:paraId="3CFC581C" w14:textId="77777777" w:rsidR="00615F9A" w:rsidRDefault="00615F9A" w:rsidP="00615F9A">
            <w:pPr>
              <w:pStyle w:val="ListParagraph"/>
              <w:numPr>
                <w:ilvl w:val="0"/>
                <w:numId w:val="5"/>
              </w:numPr>
              <w:rPr>
                <w:rFonts w:asciiTheme="minorHAnsi" w:hAnsiTheme="minorHAnsi" w:cstheme="minorHAnsi"/>
                <w:bCs/>
                <w:sz w:val="24"/>
                <w:szCs w:val="24"/>
              </w:rPr>
            </w:pPr>
            <w:r>
              <w:rPr>
                <w:rFonts w:asciiTheme="minorHAnsi" w:hAnsiTheme="minorHAnsi" w:cstheme="minorHAnsi"/>
                <w:bCs/>
                <w:sz w:val="24"/>
                <w:szCs w:val="24"/>
              </w:rPr>
              <w:t>Categorising addition and subtraction problems according to their structure</w:t>
            </w:r>
          </w:p>
          <w:p w14:paraId="09B1B710" w14:textId="4D53CD74" w:rsidR="00C25CAE" w:rsidRPr="00F30C1D" w:rsidRDefault="00615F9A" w:rsidP="00615F9A">
            <w:pPr>
              <w:pStyle w:val="ListParagraph"/>
              <w:numPr>
                <w:ilvl w:val="0"/>
                <w:numId w:val="5"/>
              </w:numPr>
              <w:rPr>
                <w:rFonts w:asciiTheme="minorHAnsi" w:hAnsiTheme="minorHAnsi" w:cstheme="minorHAnsi"/>
                <w:b/>
                <w:sz w:val="24"/>
                <w:szCs w:val="24"/>
              </w:rPr>
            </w:pPr>
            <w:r>
              <w:rPr>
                <w:rFonts w:asciiTheme="minorHAnsi" w:hAnsiTheme="minorHAnsi" w:cstheme="minorHAnsi"/>
                <w:bCs/>
                <w:sz w:val="24"/>
                <w:szCs w:val="24"/>
              </w:rPr>
              <w:t>Combining- aggregation and separation</w:t>
            </w:r>
            <w:r w:rsidRPr="00F30C1D">
              <w:rPr>
                <w:rFonts w:asciiTheme="minorHAnsi" w:hAnsiTheme="minorHAnsi" w:cstheme="minorHAnsi"/>
                <w:b/>
                <w:sz w:val="24"/>
                <w:szCs w:val="24"/>
              </w:rPr>
              <w:t xml:space="preserve"> </w:t>
            </w:r>
          </w:p>
        </w:tc>
      </w:tr>
      <w:tr w:rsidR="00C25CAE" w:rsidRPr="00F30C1D" w14:paraId="1F88D896" w14:textId="77777777" w:rsidTr="00781F7C">
        <w:trPr>
          <w:trHeight w:val="58"/>
        </w:trPr>
        <w:tc>
          <w:tcPr>
            <w:tcW w:w="6947" w:type="dxa"/>
          </w:tcPr>
          <w:p w14:paraId="062195BE" w14:textId="77777777" w:rsidR="00C25CAE" w:rsidRPr="00F30C1D" w:rsidRDefault="00C25CAE" w:rsidP="00781F7C">
            <w:pPr>
              <w:rPr>
                <w:rFonts w:asciiTheme="minorHAnsi" w:hAnsiTheme="minorHAnsi" w:cstheme="minorHAnsi"/>
                <w:b/>
                <w:sz w:val="24"/>
                <w:szCs w:val="24"/>
              </w:rPr>
            </w:pPr>
            <w:r w:rsidRPr="00F30C1D">
              <w:rPr>
                <w:rFonts w:asciiTheme="minorHAnsi" w:hAnsiTheme="minorHAnsi" w:cstheme="minorHAnsi"/>
                <w:b/>
                <w:sz w:val="24"/>
                <w:szCs w:val="24"/>
              </w:rPr>
              <w:t>Key Observations</w:t>
            </w:r>
            <w:r>
              <w:rPr>
                <w:rFonts w:asciiTheme="minorHAnsi" w:hAnsiTheme="minorHAnsi" w:cstheme="minorHAnsi"/>
                <w:b/>
                <w:sz w:val="24"/>
                <w:szCs w:val="24"/>
              </w:rPr>
              <w:t>:</w:t>
            </w:r>
          </w:p>
          <w:p w14:paraId="517A3EBD" w14:textId="77777777" w:rsidR="00C25CAE" w:rsidRPr="00F30C1D" w:rsidRDefault="00C25CAE" w:rsidP="00781F7C">
            <w:pPr>
              <w:rPr>
                <w:rFonts w:asciiTheme="minorHAnsi" w:hAnsiTheme="minorHAnsi" w:cstheme="minorHAnsi"/>
                <w:b/>
                <w:sz w:val="24"/>
                <w:szCs w:val="24"/>
              </w:rPr>
            </w:pPr>
          </w:p>
          <w:p w14:paraId="59C5C9A4" w14:textId="77777777" w:rsidR="00C25CAE" w:rsidRPr="00F30C1D" w:rsidRDefault="00C25CAE" w:rsidP="00781F7C">
            <w:pPr>
              <w:rPr>
                <w:rFonts w:asciiTheme="minorHAnsi" w:hAnsiTheme="minorHAnsi" w:cstheme="minorHAnsi"/>
                <w:b/>
                <w:sz w:val="24"/>
                <w:szCs w:val="24"/>
              </w:rPr>
            </w:pPr>
          </w:p>
          <w:p w14:paraId="13D58634" w14:textId="77777777" w:rsidR="00C25CAE" w:rsidRPr="00F30C1D" w:rsidRDefault="00C25CAE" w:rsidP="00781F7C">
            <w:pPr>
              <w:rPr>
                <w:rFonts w:asciiTheme="minorHAnsi" w:hAnsiTheme="minorHAnsi" w:cstheme="minorHAnsi"/>
                <w:b/>
                <w:sz w:val="24"/>
                <w:szCs w:val="24"/>
              </w:rPr>
            </w:pPr>
          </w:p>
          <w:p w14:paraId="018A2268" w14:textId="77777777" w:rsidR="00C25CAE" w:rsidRPr="00F30C1D" w:rsidRDefault="00C25CAE" w:rsidP="00781F7C">
            <w:pPr>
              <w:rPr>
                <w:rFonts w:asciiTheme="minorHAnsi" w:hAnsiTheme="minorHAnsi" w:cstheme="minorHAnsi"/>
                <w:b/>
                <w:sz w:val="24"/>
                <w:szCs w:val="24"/>
              </w:rPr>
            </w:pPr>
          </w:p>
          <w:p w14:paraId="2B569506" w14:textId="77777777" w:rsidR="00C25CAE" w:rsidRPr="00F30C1D" w:rsidRDefault="00C25CAE" w:rsidP="00781F7C">
            <w:pPr>
              <w:rPr>
                <w:rFonts w:asciiTheme="minorHAnsi" w:hAnsiTheme="minorHAnsi" w:cstheme="minorHAnsi"/>
                <w:b/>
                <w:sz w:val="24"/>
                <w:szCs w:val="24"/>
              </w:rPr>
            </w:pPr>
          </w:p>
          <w:p w14:paraId="339FC539" w14:textId="77777777" w:rsidR="00C25CAE" w:rsidRPr="00F30C1D" w:rsidRDefault="00C25CAE" w:rsidP="00781F7C">
            <w:pPr>
              <w:rPr>
                <w:rFonts w:asciiTheme="minorHAnsi" w:hAnsiTheme="minorHAnsi" w:cstheme="minorHAnsi"/>
                <w:b/>
                <w:sz w:val="24"/>
                <w:szCs w:val="24"/>
              </w:rPr>
            </w:pPr>
          </w:p>
          <w:p w14:paraId="135DE9F9" w14:textId="77777777" w:rsidR="00C25CAE" w:rsidRPr="00F30C1D" w:rsidRDefault="00C25CAE" w:rsidP="00781F7C">
            <w:pPr>
              <w:rPr>
                <w:rFonts w:asciiTheme="minorHAnsi" w:hAnsiTheme="minorHAnsi" w:cstheme="minorHAnsi"/>
                <w:b/>
                <w:sz w:val="24"/>
                <w:szCs w:val="24"/>
              </w:rPr>
            </w:pPr>
          </w:p>
        </w:tc>
        <w:tc>
          <w:tcPr>
            <w:tcW w:w="3685" w:type="dxa"/>
          </w:tcPr>
          <w:p w14:paraId="14E5B184" w14:textId="77777777" w:rsidR="00C25CAE" w:rsidRPr="008163ED" w:rsidRDefault="00C25CAE" w:rsidP="00781F7C">
            <w:pPr>
              <w:rPr>
                <w:rFonts w:asciiTheme="minorHAnsi" w:hAnsiTheme="minorHAnsi" w:cstheme="minorHAnsi"/>
                <w:b/>
                <w:bCs/>
                <w:sz w:val="24"/>
                <w:szCs w:val="24"/>
              </w:rPr>
            </w:pPr>
            <w:r w:rsidRPr="008163ED">
              <w:rPr>
                <w:rFonts w:asciiTheme="minorHAnsi" w:hAnsiTheme="minorHAnsi" w:cstheme="minorHAnsi"/>
                <w:b/>
                <w:bCs/>
                <w:sz w:val="24"/>
                <w:szCs w:val="24"/>
              </w:rPr>
              <w:t>What will I do differently back in the classroom?</w:t>
            </w:r>
          </w:p>
          <w:p w14:paraId="4AD7CBB0" w14:textId="77777777" w:rsidR="00C25CAE" w:rsidRPr="00F30C1D" w:rsidRDefault="00C25CAE" w:rsidP="00781F7C">
            <w:pPr>
              <w:rPr>
                <w:rFonts w:asciiTheme="minorHAnsi" w:hAnsiTheme="minorHAnsi" w:cstheme="minorHAnsi"/>
                <w:sz w:val="24"/>
                <w:szCs w:val="24"/>
              </w:rPr>
            </w:pPr>
          </w:p>
          <w:p w14:paraId="53AE0002" w14:textId="77777777" w:rsidR="00C25CAE" w:rsidRPr="00F30C1D" w:rsidRDefault="00C25CAE" w:rsidP="00781F7C">
            <w:pPr>
              <w:rPr>
                <w:rFonts w:asciiTheme="minorHAnsi" w:hAnsiTheme="minorHAnsi" w:cstheme="minorHAnsi"/>
                <w:sz w:val="24"/>
                <w:szCs w:val="24"/>
              </w:rPr>
            </w:pPr>
          </w:p>
          <w:p w14:paraId="55431F72" w14:textId="77777777" w:rsidR="00C25CAE" w:rsidRPr="00F30C1D" w:rsidRDefault="00C25CAE" w:rsidP="00781F7C">
            <w:pPr>
              <w:rPr>
                <w:rFonts w:asciiTheme="minorHAnsi" w:hAnsiTheme="minorHAnsi" w:cstheme="minorHAnsi"/>
                <w:sz w:val="24"/>
                <w:szCs w:val="24"/>
              </w:rPr>
            </w:pPr>
          </w:p>
          <w:p w14:paraId="0B1A46A3" w14:textId="77777777" w:rsidR="00C25CAE" w:rsidRPr="00F30C1D" w:rsidRDefault="00C25CAE" w:rsidP="00781F7C">
            <w:pPr>
              <w:rPr>
                <w:rFonts w:asciiTheme="minorHAnsi" w:hAnsiTheme="minorHAnsi" w:cstheme="minorHAnsi"/>
                <w:sz w:val="24"/>
                <w:szCs w:val="24"/>
              </w:rPr>
            </w:pPr>
          </w:p>
          <w:p w14:paraId="0A14961D" w14:textId="77777777" w:rsidR="00C25CAE" w:rsidRPr="00F30C1D" w:rsidRDefault="00C25CAE" w:rsidP="00781F7C">
            <w:pPr>
              <w:rPr>
                <w:rFonts w:asciiTheme="minorHAnsi" w:hAnsiTheme="minorHAnsi" w:cstheme="minorHAnsi"/>
                <w:sz w:val="24"/>
                <w:szCs w:val="24"/>
              </w:rPr>
            </w:pPr>
          </w:p>
          <w:p w14:paraId="52CF812B" w14:textId="77777777" w:rsidR="00C25CAE" w:rsidRPr="00F30C1D" w:rsidRDefault="00C25CAE" w:rsidP="00781F7C">
            <w:pPr>
              <w:rPr>
                <w:rFonts w:asciiTheme="minorHAnsi" w:hAnsiTheme="minorHAnsi" w:cstheme="minorHAnsi"/>
                <w:sz w:val="24"/>
                <w:szCs w:val="24"/>
              </w:rPr>
            </w:pPr>
          </w:p>
          <w:p w14:paraId="7D9B3605" w14:textId="77777777" w:rsidR="00C25CAE" w:rsidRPr="00F30C1D" w:rsidRDefault="00C25CAE" w:rsidP="00781F7C">
            <w:pPr>
              <w:rPr>
                <w:rFonts w:asciiTheme="minorHAnsi" w:hAnsiTheme="minorHAnsi" w:cstheme="minorHAnsi"/>
                <w:sz w:val="24"/>
                <w:szCs w:val="24"/>
              </w:rPr>
            </w:pPr>
          </w:p>
          <w:p w14:paraId="46745122" w14:textId="77777777" w:rsidR="00C25CAE" w:rsidRPr="00F30C1D" w:rsidRDefault="00C25CAE" w:rsidP="00781F7C">
            <w:pPr>
              <w:rPr>
                <w:rFonts w:asciiTheme="minorHAnsi" w:hAnsiTheme="minorHAnsi" w:cstheme="minorHAnsi"/>
                <w:sz w:val="24"/>
                <w:szCs w:val="24"/>
              </w:rPr>
            </w:pPr>
          </w:p>
          <w:p w14:paraId="77594DCE" w14:textId="77777777" w:rsidR="00C25CAE" w:rsidRPr="00F30C1D" w:rsidRDefault="00C25CAE" w:rsidP="00781F7C">
            <w:pPr>
              <w:rPr>
                <w:rFonts w:asciiTheme="minorHAnsi" w:hAnsiTheme="minorHAnsi" w:cstheme="minorHAnsi"/>
                <w:sz w:val="24"/>
                <w:szCs w:val="24"/>
              </w:rPr>
            </w:pPr>
          </w:p>
          <w:p w14:paraId="380ACA7A" w14:textId="77777777" w:rsidR="00C25CAE" w:rsidRPr="00F30C1D" w:rsidRDefault="00C25CAE" w:rsidP="00781F7C">
            <w:pPr>
              <w:rPr>
                <w:rFonts w:asciiTheme="minorHAnsi" w:hAnsiTheme="minorHAnsi" w:cstheme="minorHAnsi"/>
                <w:sz w:val="24"/>
                <w:szCs w:val="24"/>
              </w:rPr>
            </w:pPr>
          </w:p>
          <w:p w14:paraId="110680DE" w14:textId="77777777" w:rsidR="00C25CAE" w:rsidRPr="00F30C1D" w:rsidRDefault="00C25CAE" w:rsidP="00781F7C">
            <w:pPr>
              <w:rPr>
                <w:rFonts w:asciiTheme="minorHAnsi" w:hAnsiTheme="minorHAnsi" w:cstheme="minorHAnsi"/>
                <w:sz w:val="24"/>
                <w:szCs w:val="24"/>
              </w:rPr>
            </w:pPr>
          </w:p>
          <w:p w14:paraId="418A7042" w14:textId="77777777" w:rsidR="00C25CAE" w:rsidRPr="00F30C1D" w:rsidRDefault="00C25CAE" w:rsidP="00781F7C">
            <w:pPr>
              <w:rPr>
                <w:rFonts w:asciiTheme="minorHAnsi" w:hAnsiTheme="minorHAnsi" w:cstheme="minorHAnsi"/>
                <w:sz w:val="24"/>
                <w:szCs w:val="24"/>
              </w:rPr>
            </w:pPr>
          </w:p>
          <w:p w14:paraId="770162DF" w14:textId="77777777" w:rsidR="00C25CAE" w:rsidRPr="00F30C1D" w:rsidRDefault="00C25CAE" w:rsidP="00781F7C">
            <w:pPr>
              <w:rPr>
                <w:rFonts w:asciiTheme="minorHAnsi" w:hAnsiTheme="minorHAnsi" w:cstheme="minorHAnsi"/>
                <w:sz w:val="24"/>
                <w:szCs w:val="24"/>
              </w:rPr>
            </w:pPr>
          </w:p>
          <w:p w14:paraId="0B3B0F7C" w14:textId="77777777" w:rsidR="00C25CAE" w:rsidRPr="00F30C1D" w:rsidRDefault="00C25CAE" w:rsidP="00781F7C">
            <w:pPr>
              <w:rPr>
                <w:rFonts w:asciiTheme="minorHAnsi" w:hAnsiTheme="minorHAnsi" w:cstheme="minorHAnsi"/>
                <w:sz w:val="24"/>
                <w:szCs w:val="24"/>
              </w:rPr>
            </w:pPr>
          </w:p>
          <w:p w14:paraId="73CDAEEF" w14:textId="77777777" w:rsidR="00C25CAE" w:rsidRPr="00F30C1D" w:rsidRDefault="00C25CAE" w:rsidP="00781F7C">
            <w:pPr>
              <w:rPr>
                <w:rFonts w:asciiTheme="minorHAnsi" w:hAnsiTheme="minorHAnsi" w:cstheme="minorHAnsi"/>
                <w:sz w:val="24"/>
                <w:szCs w:val="24"/>
              </w:rPr>
            </w:pPr>
          </w:p>
          <w:p w14:paraId="34BCEB14" w14:textId="77777777" w:rsidR="00C25CAE" w:rsidRPr="00F30C1D" w:rsidRDefault="00C25CAE" w:rsidP="00781F7C">
            <w:pPr>
              <w:rPr>
                <w:rFonts w:asciiTheme="minorHAnsi" w:hAnsiTheme="minorHAnsi" w:cstheme="minorHAnsi"/>
                <w:sz w:val="24"/>
                <w:szCs w:val="24"/>
              </w:rPr>
            </w:pPr>
          </w:p>
          <w:p w14:paraId="4E93399A" w14:textId="77777777" w:rsidR="00C25CAE" w:rsidRPr="00F30C1D" w:rsidRDefault="00C25CAE" w:rsidP="00781F7C">
            <w:pPr>
              <w:rPr>
                <w:rFonts w:asciiTheme="minorHAnsi" w:hAnsiTheme="minorHAnsi" w:cstheme="minorHAnsi"/>
                <w:sz w:val="24"/>
                <w:szCs w:val="24"/>
              </w:rPr>
            </w:pPr>
          </w:p>
          <w:p w14:paraId="0115B2E6" w14:textId="77777777" w:rsidR="00C25CAE" w:rsidRPr="00F30C1D" w:rsidRDefault="00C25CAE" w:rsidP="00781F7C">
            <w:pPr>
              <w:rPr>
                <w:rFonts w:asciiTheme="minorHAnsi" w:hAnsiTheme="minorHAnsi" w:cstheme="minorHAnsi"/>
                <w:sz w:val="24"/>
                <w:szCs w:val="24"/>
              </w:rPr>
            </w:pPr>
          </w:p>
          <w:p w14:paraId="2B780102" w14:textId="77777777" w:rsidR="00615F9A" w:rsidRPr="00F30C1D" w:rsidRDefault="00615F9A" w:rsidP="00781F7C">
            <w:pPr>
              <w:rPr>
                <w:rFonts w:asciiTheme="minorHAnsi" w:hAnsiTheme="minorHAnsi" w:cstheme="minorHAnsi"/>
                <w:sz w:val="24"/>
                <w:szCs w:val="24"/>
              </w:rPr>
            </w:pPr>
          </w:p>
          <w:p w14:paraId="2719B030" w14:textId="77777777" w:rsidR="00C25CAE" w:rsidRPr="00F30C1D" w:rsidRDefault="00C25CAE" w:rsidP="00781F7C">
            <w:pPr>
              <w:rPr>
                <w:rFonts w:asciiTheme="minorHAnsi" w:hAnsiTheme="minorHAnsi" w:cstheme="minorHAnsi"/>
                <w:sz w:val="24"/>
                <w:szCs w:val="24"/>
              </w:rPr>
            </w:pPr>
          </w:p>
        </w:tc>
      </w:tr>
    </w:tbl>
    <w:p w14:paraId="5FE9C057" w14:textId="77777777" w:rsidR="00C25CAE" w:rsidRDefault="00C25CAE" w:rsidP="00C25CAE">
      <w:pPr>
        <w:rPr>
          <w:b/>
          <w:i/>
          <w:sz w:val="32"/>
          <w:szCs w:val="32"/>
          <w:u w:val="single"/>
        </w:rPr>
      </w:pPr>
    </w:p>
    <w:p w14:paraId="17C384D7" w14:textId="77777777" w:rsidR="00615F9A" w:rsidRDefault="00C25CAE" w:rsidP="00C25CAE">
      <w:pPr>
        <w:rPr>
          <w:rFonts w:asciiTheme="majorHAnsi" w:hAnsiTheme="majorHAnsi" w:cstheme="majorHAnsi"/>
          <w:b/>
          <w:iCs/>
          <w:color w:val="002060"/>
          <w:sz w:val="32"/>
          <w:szCs w:val="32"/>
          <w:u w:val="single"/>
        </w:rPr>
      </w:pPr>
      <w:r w:rsidRPr="00F30C1D">
        <w:rPr>
          <w:rFonts w:asciiTheme="majorHAnsi" w:hAnsiTheme="majorHAnsi" w:cstheme="majorHAnsi"/>
          <w:b/>
          <w:iCs/>
          <w:color w:val="002060"/>
          <w:sz w:val="32"/>
          <w:szCs w:val="32"/>
          <w:u w:val="single"/>
        </w:rPr>
        <w:t xml:space="preserve">Workshop session </w:t>
      </w:r>
      <w:r>
        <w:rPr>
          <w:rFonts w:asciiTheme="majorHAnsi" w:hAnsiTheme="majorHAnsi" w:cstheme="majorHAnsi"/>
          <w:b/>
          <w:iCs/>
          <w:color w:val="002060"/>
          <w:sz w:val="32"/>
          <w:szCs w:val="32"/>
          <w:u w:val="single"/>
        </w:rPr>
        <w:t>4</w:t>
      </w:r>
      <w:r w:rsidR="00615F9A">
        <w:rPr>
          <w:rFonts w:asciiTheme="majorHAnsi" w:hAnsiTheme="majorHAnsi" w:cstheme="majorHAnsi"/>
          <w:b/>
          <w:iCs/>
          <w:color w:val="002060"/>
          <w:sz w:val="32"/>
          <w:szCs w:val="32"/>
          <w:u w:val="single"/>
        </w:rPr>
        <w:t>, Additive reasoning- Part 2</w:t>
      </w:r>
      <w:r w:rsidRPr="00F30C1D">
        <w:rPr>
          <w:rFonts w:asciiTheme="majorHAnsi" w:hAnsiTheme="majorHAnsi" w:cstheme="majorHAnsi"/>
          <w:b/>
          <w:iCs/>
          <w:color w:val="002060"/>
          <w:sz w:val="32"/>
          <w:szCs w:val="32"/>
          <w:u w:val="single"/>
        </w:rPr>
        <w:t>:</w:t>
      </w:r>
    </w:p>
    <w:p w14:paraId="33BD80D2" w14:textId="42CBE414" w:rsidR="00C25CAE" w:rsidRPr="00F30C1D" w:rsidRDefault="00C25CAE" w:rsidP="00C25CAE">
      <w:pPr>
        <w:rPr>
          <w:rFonts w:asciiTheme="majorHAnsi" w:hAnsiTheme="majorHAnsi" w:cstheme="majorHAnsi"/>
          <w:b/>
          <w:iCs/>
          <w:color w:val="002060"/>
          <w:sz w:val="32"/>
          <w:szCs w:val="32"/>
          <w:u w:val="single"/>
        </w:rPr>
      </w:pPr>
      <w:r w:rsidRPr="00F30C1D">
        <w:rPr>
          <w:rFonts w:asciiTheme="majorHAnsi" w:hAnsiTheme="majorHAnsi" w:cstheme="majorHAnsi"/>
          <w:b/>
          <w:iCs/>
          <w:color w:val="002060"/>
          <w:sz w:val="32"/>
          <w:szCs w:val="32"/>
          <w:u w:val="single"/>
        </w:rPr>
        <w:t>Learning Reflections</w:t>
      </w:r>
    </w:p>
    <w:tbl>
      <w:tblPr>
        <w:tblStyle w:val="TableGrid"/>
        <w:tblpPr w:leftFromText="180" w:rightFromText="180" w:vertAnchor="text" w:horzAnchor="margin" w:tblpY="398"/>
        <w:tblW w:w="10632" w:type="dxa"/>
        <w:tblLook w:val="04A0" w:firstRow="1" w:lastRow="0" w:firstColumn="1" w:lastColumn="0" w:noHBand="0" w:noVBand="1"/>
      </w:tblPr>
      <w:tblGrid>
        <w:gridCol w:w="6947"/>
        <w:gridCol w:w="3685"/>
      </w:tblGrid>
      <w:tr w:rsidR="00C25CAE" w:rsidRPr="00F30C1D" w14:paraId="004987E1" w14:textId="77777777" w:rsidTr="00781F7C">
        <w:tc>
          <w:tcPr>
            <w:tcW w:w="10632" w:type="dxa"/>
            <w:gridSpan w:val="2"/>
          </w:tcPr>
          <w:p w14:paraId="0803B80F" w14:textId="77777777" w:rsidR="00C25CAE" w:rsidRPr="00F30C1D" w:rsidRDefault="00C25CAE" w:rsidP="00781F7C">
            <w:pPr>
              <w:rPr>
                <w:rFonts w:asciiTheme="minorHAnsi" w:hAnsiTheme="minorHAnsi" w:cstheme="minorHAnsi"/>
                <w:b/>
                <w:sz w:val="24"/>
                <w:szCs w:val="24"/>
              </w:rPr>
            </w:pPr>
            <w:r w:rsidRPr="00F30C1D">
              <w:rPr>
                <w:rFonts w:asciiTheme="minorHAnsi" w:hAnsiTheme="minorHAnsi" w:cstheme="minorHAnsi"/>
                <w:b/>
                <w:sz w:val="24"/>
                <w:szCs w:val="24"/>
              </w:rPr>
              <w:t xml:space="preserve">Key Focus: </w:t>
            </w:r>
          </w:p>
          <w:p w14:paraId="620DAF18" w14:textId="77777777" w:rsidR="00615F9A" w:rsidRDefault="00615F9A" w:rsidP="00615F9A">
            <w:pPr>
              <w:pStyle w:val="ListParagraph"/>
              <w:numPr>
                <w:ilvl w:val="0"/>
                <w:numId w:val="5"/>
              </w:numPr>
              <w:rPr>
                <w:rFonts w:asciiTheme="minorHAnsi" w:hAnsiTheme="minorHAnsi" w:cstheme="minorHAnsi"/>
                <w:bCs/>
                <w:sz w:val="24"/>
                <w:szCs w:val="24"/>
              </w:rPr>
            </w:pPr>
            <w:r w:rsidRPr="00825D9F">
              <w:rPr>
                <w:rFonts w:asciiTheme="minorHAnsi" w:hAnsiTheme="minorHAnsi" w:cstheme="minorHAnsi"/>
                <w:bCs/>
                <w:sz w:val="24"/>
                <w:szCs w:val="24"/>
              </w:rPr>
              <w:t>Change- augmentation and reduction</w:t>
            </w:r>
          </w:p>
          <w:p w14:paraId="42030C9A" w14:textId="77777777" w:rsidR="00615F9A" w:rsidRDefault="00615F9A" w:rsidP="00615F9A">
            <w:pPr>
              <w:pStyle w:val="ListParagraph"/>
              <w:numPr>
                <w:ilvl w:val="0"/>
                <w:numId w:val="5"/>
              </w:numPr>
              <w:rPr>
                <w:rFonts w:asciiTheme="minorHAnsi" w:hAnsiTheme="minorHAnsi" w:cstheme="minorHAnsi"/>
                <w:bCs/>
                <w:sz w:val="24"/>
                <w:szCs w:val="24"/>
              </w:rPr>
            </w:pPr>
            <w:r>
              <w:rPr>
                <w:rFonts w:asciiTheme="minorHAnsi" w:hAnsiTheme="minorHAnsi" w:cstheme="minorHAnsi"/>
                <w:bCs/>
                <w:sz w:val="24"/>
                <w:szCs w:val="24"/>
              </w:rPr>
              <w:t>Comparison</w:t>
            </w:r>
          </w:p>
          <w:p w14:paraId="0A074478" w14:textId="77777777" w:rsidR="00615F9A" w:rsidRDefault="00615F9A" w:rsidP="00615F9A">
            <w:pPr>
              <w:pStyle w:val="ListParagraph"/>
              <w:numPr>
                <w:ilvl w:val="0"/>
                <w:numId w:val="5"/>
              </w:numPr>
              <w:rPr>
                <w:rFonts w:asciiTheme="minorHAnsi" w:hAnsiTheme="minorHAnsi" w:cstheme="minorHAnsi"/>
                <w:bCs/>
                <w:sz w:val="24"/>
                <w:szCs w:val="24"/>
              </w:rPr>
            </w:pPr>
            <w:r>
              <w:rPr>
                <w:rFonts w:asciiTheme="minorHAnsi" w:hAnsiTheme="minorHAnsi" w:cstheme="minorHAnsi"/>
                <w:bCs/>
                <w:sz w:val="24"/>
                <w:szCs w:val="24"/>
              </w:rPr>
              <w:t>Equalising</w:t>
            </w:r>
          </w:p>
          <w:p w14:paraId="35DD27B8" w14:textId="7B768273" w:rsidR="00C25CAE" w:rsidRPr="00F30C1D" w:rsidRDefault="00615F9A" w:rsidP="00615F9A">
            <w:pPr>
              <w:pStyle w:val="ListParagraph"/>
              <w:numPr>
                <w:ilvl w:val="0"/>
                <w:numId w:val="5"/>
              </w:numPr>
              <w:rPr>
                <w:rFonts w:asciiTheme="minorHAnsi" w:hAnsiTheme="minorHAnsi" w:cstheme="minorHAnsi"/>
                <w:b/>
                <w:sz w:val="24"/>
                <w:szCs w:val="24"/>
              </w:rPr>
            </w:pPr>
            <w:r>
              <w:rPr>
                <w:rFonts w:asciiTheme="minorHAnsi" w:hAnsiTheme="minorHAnsi" w:cstheme="minorHAnsi"/>
                <w:bCs/>
                <w:sz w:val="24"/>
                <w:szCs w:val="24"/>
              </w:rPr>
              <w:t>Using the C.P.A. approach to develop understanding</w:t>
            </w:r>
            <w:r w:rsidRPr="00F30C1D">
              <w:rPr>
                <w:rFonts w:asciiTheme="minorHAnsi" w:hAnsiTheme="minorHAnsi" w:cstheme="minorHAnsi"/>
                <w:b/>
                <w:sz w:val="24"/>
                <w:szCs w:val="24"/>
              </w:rPr>
              <w:t xml:space="preserve"> </w:t>
            </w:r>
          </w:p>
        </w:tc>
      </w:tr>
      <w:tr w:rsidR="00C25CAE" w:rsidRPr="00F30C1D" w14:paraId="47CFA3F7" w14:textId="77777777" w:rsidTr="00781F7C">
        <w:trPr>
          <w:trHeight w:val="58"/>
        </w:trPr>
        <w:tc>
          <w:tcPr>
            <w:tcW w:w="6947" w:type="dxa"/>
          </w:tcPr>
          <w:p w14:paraId="1FEE6189" w14:textId="77777777" w:rsidR="00C25CAE" w:rsidRPr="00F30C1D" w:rsidRDefault="00C25CAE" w:rsidP="00781F7C">
            <w:pPr>
              <w:rPr>
                <w:rFonts w:asciiTheme="minorHAnsi" w:hAnsiTheme="minorHAnsi" w:cstheme="minorHAnsi"/>
                <w:b/>
                <w:sz w:val="24"/>
                <w:szCs w:val="24"/>
              </w:rPr>
            </w:pPr>
            <w:r w:rsidRPr="00F30C1D">
              <w:rPr>
                <w:rFonts w:asciiTheme="minorHAnsi" w:hAnsiTheme="minorHAnsi" w:cstheme="minorHAnsi"/>
                <w:b/>
                <w:sz w:val="24"/>
                <w:szCs w:val="24"/>
              </w:rPr>
              <w:t>Key Observations</w:t>
            </w:r>
            <w:r>
              <w:rPr>
                <w:rFonts w:asciiTheme="minorHAnsi" w:hAnsiTheme="minorHAnsi" w:cstheme="minorHAnsi"/>
                <w:b/>
                <w:sz w:val="24"/>
                <w:szCs w:val="24"/>
              </w:rPr>
              <w:t>:</w:t>
            </w:r>
          </w:p>
          <w:p w14:paraId="1720915A" w14:textId="77777777" w:rsidR="00C25CAE" w:rsidRPr="00F30C1D" w:rsidRDefault="00C25CAE" w:rsidP="00781F7C">
            <w:pPr>
              <w:rPr>
                <w:rFonts w:asciiTheme="minorHAnsi" w:hAnsiTheme="minorHAnsi" w:cstheme="minorHAnsi"/>
                <w:b/>
                <w:sz w:val="24"/>
                <w:szCs w:val="24"/>
              </w:rPr>
            </w:pPr>
          </w:p>
          <w:p w14:paraId="5774DD9F" w14:textId="77777777" w:rsidR="00C25CAE" w:rsidRPr="00F30C1D" w:rsidRDefault="00C25CAE" w:rsidP="00781F7C">
            <w:pPr>
              <w:rPr>
                <w:rFonts w:asciiTheme="minorHAnsi" w:hAnsiTheme="minorHAnsi" w:cstheme="minorHAnsi"/>
                <w:b/>
                <w:sz w:val="24"/>
                <w:szCs w:val="24"/>
              </w:rPr>
            </w:pPr>
          </w:p>
          <w:p w14:paraId="3966F1E2" w14:textId="77777777" w:rsidR="00C25CAE" w:rsidRPr="00F30C1D" w:rsidRDefault="00C25CAE" w:rsidP="00781F7C">
            <w:pPr>
              <w:rPr>
                <w:rFonts w:asciiTheme="minorHAnsi" w:hAnsiTheme="minorHAnsi" w:cstheme="minorHAnsi"/>
                <w:b/>
                <w:sz w:val="24"/>
                <w:szCs w:val="24"/>
              </w:rPr>
            </w:pPr>
          </w:p>
          <w:p w14:paraId="3D5A2BC4" w14:textId="77777777" w:rsidR="00C25CAE" w:rsidRPr="00F30C1D" w:rsidRDefault="00C25CAE" w:rsidP="00781F7C">
            <w:pPr>
              <w:rPr>
                <w:rFonts w:asciiTheme="minorHAnsi" w:hAnsiTheme="minorHAnsi" w:cstheme="minorHAnsi"/>
                <w:b/>
                <w:sz w:val="24"/>
                <w:szCs w:val="24"/>
              </w:rPr>
            </w:pPr>
          </w:p>
          <w:p w14:paraId="474DCEAD" w14:textId="77777777" w:rsidR="00C25CAE" w:rsidRPr="00F30C1D" w:rsidRDefault="00C25CAE" w:rsidP="00781F7C">
            <w:pPr>
              <w:rPr>
                <w:rFonts w:asciiTheme="minorHAnsi" w:hAnsiTheme="minorHAnsi" w:cstheme="minorHAnsi"/>
                <w:b/>
                <w:sz w:val="24"/>
                <w:szCs w:val="24"/>
              </w:rPr>
            </w:pPr>
          </w:p>
          <w:p w14:paraId="0EFE9FD6" w14:textId="77777777" w:rsidR="00C25CAE" w:rsidRPr="00F30C1D" w:rsidRDefault="00C25CAE" w:rsidP="00781F7C">
            <w:pPr>
              <w:rPr>
                <w:rFonts w:asciiTheme="minorHAnsi" w:hAnsiTheme="minorHAnsi" w:cstheme="minorHAnsi"/>
                <w:b/>
                <w:sz w:val="24"/>
                <w:szCs w:val="24"/>
              </w:rPr>
            </w:pPr>
          </w:p>
          <w:p w14:paraId="5946982D" w14:textId="77777777" w:rsidR="00C25CAE" w:rsidRPr="00F30C1D" w:rsidRDefault="00C25CAE" w:rsidP="00781F7C">
            <w:pPr>
              <w:rPr>
                <w:rFonts w:asciiTheme="minorHAnsi" w:hAnsiTheme="minorHAnsi" w:cstheme="minorHAnsi"/>
                <w:b/>
                <w:sz w:val="24"/>
                <w:szCs w:val="24"/>
              </w:rPr>
            </w:pPr>
          </w:p>
        </w:tc>
        <w:tc>
          <w:tcPr>
            <w:tcW w:w="3685" w:type="dxa"/>
          </w:tcPr>
          <w:p w14:paraId="0448E279" w14:textId="77777777" w:rsidR="00C25CAE" w:rsidRPr="008163ED" w:rsidRDefault="00C25CAE" w:rsidP="00781F7C">
            <w:pPr>
              <w:rPr>
                <w:rFonts w:asciiTheme="minorHAnsi" w:hAnsiTheme="minorHAnsi" w:cstheme="minorHAnsi"/>
                <w:b/>
                <w:bCs/>
                <w:sz w:val="24"/>
                <w:szCs w:val="24"/>
              </w:rPr>
            </w:pPr>
            <w:r w:rsidRPr="008163ED">
              <w:rPr>
                <w:rFonts w:asciiTheme="minorHAnsi" w:hAnsiTheme="minorHAnsi" w:cstheme="minorHAnsi"/>
                <w:b/>
                <w:bCs/>
                <w:sz w:val="24"/>
                <w:szCs w:val="24"/>
              </w:rPr>
              <w:t>What will I do differently back in the classroom?</w:t>
            </w:r>
          </w:p>
          <w:p w14:paraId="7B24F38D" w14:textId="77777777" w:rsidR="00C25CAE" w:rsidRPr="00F30C1D" w:rsidRDefault="00C25CAE" w:rsidP="00781F7C">
            <w:pPr>
              <w:rPr>
                <w:rFonts w:asciiTheme="minorHAnsi" w:hAnsiTheme="minorHAnsi" w:cstheme="minorHAnsi"/>
                <w:sz w:val="24"/>
                <w:szCs w:val="24"/>
              </w:rPr>
            </w:pPr>
          </w:p>
          <w:p w14:paraId="53A05FE2" w14:textId="77777777" w:rsidR="00C25CAE" w:rsidRPr="00F30C1D" w:rsidRDefault="00C25CAE" w:rsidP="00781F7C">
            <w:pPr>
              <w:rPr>
                <w:rFonts w:asciiTheme="minorHAnsi" w:hAnsiTheme="minorHAnsi" w:cstheme="minorHAnsi"/>
                <w:sz w:val="24"/>
                <w:szCs w:val="24"/>
              </w:rPr>
            </w:pPr>
          </w:p>
          <w:p w14:paraId="4A8B3E16" w14:textId="77777777" w:rsidR="00C25CAE" w:rsidRPr="00F30C1D" w:rsidRDefault="00C25CAE" w:rsidP="00781F7C">
            <w:pPr>
              <w:rPr>
                <w:rFonts w:asciiTheme="minorHAnsi" w:hAnsiTheme="minorHAnsi" w:cstheme="minorHAnsi"/>
                <w:sz w:val="24"/>
                <w:szCs w:val="24"/>
              </w:rPr>
            </w:pPr>
          </w:p>
          <w:p w14:paraId="5AD9BBCA" w14:textId="77777777" w:rsidR="00C25CAE" w:rsidRPr="00F30C1D" w:rsidRDefault="00C25CAE" w:rsidP="00781F7C">
            <w:pPr>
              <w:rPr>
                <w:rFonts w:asciiTheme="minorHAnsi" w:hAnsiTheme="minorHAnsi" w:cstheme="minorHAnsi"/>
                <w:sz w:val="24"/>
                <w:szCs w:val="24"/>
              </w:rPr>
            </w:pPr>
          </w:p>
          <w:p w14:paraId="6E062080" w14:textId="77777777" w:rsidR="00C25CAE" w:rsidRPr="00F30C1D" w:rsidRDefault="00C25CAE" w:rsidP="00781F7C">
            <w:pPr>
              <w:rPr>
                <w:rFonts w:asciiTheme="minorHAnsi" w:hAnsiTheme="minorHAnsi" w:cstheme="minorHAnsi"/>
                <w:sz w:val="24"/>
                <w:szCs w:val="24"/>
              </w:rPr>
            </w:pPr>
          </w:p>
          <w:p w14:paraId="7C19D2D2" w14:textId="77777777" w:rsidR="00C25CAE" w:rsidRPr="00F30C1D" w:rsidRDefault="00C25CAE" w:rsidP="00781F7C">
            <w:pPr>
              <w:rPr>
                <w:rFonts w:asciiTheme="minorHAnsi" w:hAnsiTheme="minorHAnsi" w:cstheme="minorHAnsi"/>
                <w:sz w:val="24"/>
                <w:szCs w:val="24"/>
              </w:rPr>
            </w:pPr>
          </w:p>
          <w:p w14:paraId="05B9BA1A" w14:textId="77777777" w:rsidR="00C25CAE" w:rsidRPr="00F30C1D" w:rsidRDefault="00C25CAE" w:rsidP="00781F7C">
            <w:pPr>
              <w:rPr>
                <w:rFonts w:asciiTheme="minorHAnsi" w:hAnsiTheme="minorHAnsi" w:cstheme="minorHAnsi"/>
                <w:sz w:val="24"/>
                <w:szCs w:val="24"/>
              </w:rPr>
            </w:pPr>
          </w:p>
          <w:p w14:paraId="41253C01" w14:textId="77777777" w:rsidR="00C25CAE" w:rsidRPr="00F30C1D" w:rsidRDefault="00C25CAE" w:rsidP="00781F7C">
            <w:pPr>
              <w:rPr>
                <w:rFonts w:asciiTheme="minorHAnsi" w:hAnsiTheme="minorHAnsi" w:cstheme="minorHAnsi"/>
                <w:sz w:val="24"/>
                <w:szCs w:val="24"/>
              </w:rPr>
            </w:pPr>
          </w:p>
          <w:p w14:paraId="4C7BD3EB" w14:textId="77777777" w:rsidR="00C25CAE" w:rsidRPr="00F30C1D" w:rsidRDefault="00C25CAE" w:rsidP="00781F7C">
            <w:pPr>
              <w:rPr>
                <w:rFonts w:asciiTheme="minorHAnsi" w:hAnsiTheme="minorHAnsi" w:cstheme="minorHAnsi"/>
                <w:sz w:val="24"/>
                <w:szCs w:val="24"/>
              </w:rPr>
            </w:pPr>
          </w:p>
          <w:p w14:paraId="457DCB3E" w14:textId="77777777" w:rsidR="00C25CAE" w:rsidRPr="00F30C1D" w:rsidRDefault="00C25CAE" w:rsidP="00781F7C">
            <w:pPr>
              <w:rPr>
                <w:rFonts w:asciiTheme="minorHAnsi" w:hAnsiTheme="minorHAnsi" w:cstheme="minorHAnsi"/>
                <w:sz w:val="24"/>
                <w:szCs w:val="24"/>
              </w:rPr>
            </w:pPr>
          </w:p>
          <w:p w14:paraId="05EAE072" w14:textId="77777777" w:rsidR="00C25CAE" w:rsidRPr="00F30C1D" w:rsidRDefault="00C25CAE" w:rsidP="00781F7C">
            <w:pPr>
              <w:rPr>
                <w:rFonts w:asciiTheme="minorHAnsi" w:hAnsiTheme="minorHAnsi" w:cstheme="minorHAnsi"/>
                <w:sz w:val="24"/>
                <w:szCs w:val="24"/>
              </w:rPr>
            </w:pPr>
          </w:p>
          <w:p w14:paraId="1EB11D81" w14:textId="77777777" w:rsidR="00C25CAE" w:rsidRPr="00F30C1D" w:rsidRDefault="00C25CAE" w:rsidP="00781F7C">
            <w:pPr>
              <w:rPr>
                <w:rFonts w:asciiTheme="minorHAnsi" w:hAnsiTheme="minorHAnsi" w:cstheme="minorHAnsi"/>
                <w:sz w:val="24"/>
                <w:szCs w:val="24"/>
              </w:rPr>
            </w:pPr>
          </w:p>
          <w:p w14:paraId="0BC59829" w14:textId="77777777" w:rsidR="00C25CAE" w:rsidRPr="00F30C1D" w:rsidRDefault="00C25CAE" w:rsidP="00781F7C">
            <w:pPr>
              <w:rPr>
                <w:rFonts w:asciiTheme="minorHAnsi" w:hAnsiTheme="minorHAnsi" w:cstheme="minorHAnsi"/>
                <w:sz w:val="24"/>
                <w:szCs w:val="24"/>
              </w:rPr>
            </w:pPr>
          </w:p>
          <w:p w14:paraId="366B1C82" w14:textId="77777777" w:rsidR="00C25CAE" w:rsidRPr="00F30C1D" w:rsidRDefault="00C25CAE" w:rsidP="00781F7C">
            <w:pPr>
              <w:rPr>
                <w:rFonts w:asciiTheme="minorHAnsi" w:hAnsiTheme="minorHAnsi" w:cstheme="minorHAnsi"/>
                <w:sz w:val="24"/>
                <w:szCs w:val="24"/>
              </w:rPr>
            </w:pPr>
          </w:p>
          <w:p w14:paraId="4631893C" w14:textId="77777777" w:rsidR="00C25CAE" w:rsidRPr="00F30C1D" w:rsidRDefault="00C25CAE" w:rsidP="00781F7C">
            <w:pPr>
              <w:rPr>
                <w:rFonts w:asciiTheme="minorHAnsi" w:hAnsiTheme="minorHAnsi" w:cstheme="minorHAnsi"/>
                <w:sz w:val="24"/>
                <w:szCs w:val="24"/>
              </w:rPr>
            </w:pPr>
          </w:p>
          <w:p w14:paraId="756A8CC0" w14:textId="77777777" w:rsidR="00C25CAE" w:rsidRPr="00F30C1D" w:rsidRDefault="00C25CAE" w:rsidP="00781F7C">
            <w:pPr>
              <w:rPr>
                <w:rFonts w:asciiTheme="minorHAnsi" w:hAnsiTheme="minorHAnsi" w:cstheme="minorHAnsi"/>
                <w:sz w:val="24"/>
                <w:szCs w:val="24"/>
              </w:rPr>
            </w:pPr>
          </w:p>
          <w:p w14:paraId="13A6864F" w14:textId="77777777" w:rsidR="00C25CAE" w:rsidRPr="00F30C1D" w:rsidRDefault="00C25CAE" w:rsidP="00781F7C">
            <w:pPr>
              <w:rPr>
                <w:rFonts w:asciiTheme="minorHAnsi" w:hAnsiTheme="minorHAnsi" w:cstheme="minorHAnsi"/>
                <w:sz w:val="24"/>
                <w:szCs w:val="24"/>
              </w:rPr>
            </w:pPr>
          </w:p>
          <w:p w14:paraId="767B2F2E" w14:textId="77777777" w:rsidR="00C25CAE" w:rsidRPr="00F30C1D" w:rsidRDefault="00C25CAE" w:rsidP="00781F7C">
            <w:pPr>
              <w:rPr>
                <w:rFonts w:asciiTheme="minorHAnsi" w:hAnsiTheme="minorHAnsi" w:cstheme="minorHAnsi"/>
                <w:sz w:val="24"/>
                <w:szCs w:val="24"/>
              </w:rPr>
            </w:pPr>
          </w:p>
          <w:p w14:paraId="6ECDF789" w14:textId="77777777" w:rsidR="00C25CAE" w:rsidRPr="00F30C1D" w:rsidRDefault="00C25CAE" w:rsidP="00781F7C">
            <w:pPr>
              <w:rPr>
                <w:rFonts w:asciiTheme="minorHAnsi" w:hAnsiTheme="minorHAnsi" w:cstheme="minorHAnsi"/>
                <w:sz w:val="24"/>
                <w:szCs w:val="24"/>
              </w:rPr>
            </w:pPr>
          </w:p>
          <w:p w14:paraId="6E9E3E79" w14:textId="77777777" w:rsidR="00C25CAE" w:rsidRPr="00F30C1D" w:rsidRDefault="00C25CAE" w:rsidP="00781F7C">
            <w:pPr>
              <w:rPr>
                <w:rFonts w:asciiTheme="minorHAnsi" w:hAnsiTheme="minorHAnsi" w:cstheme="minorHAnsi"/>
                <w:sz w:val="24"/>
                <w:szCs w:val="24"/>
              </w:rPr>
            </w:pPr>
          </w:p>
        </w:tc>
      </w:tr>
    </w:tbl>
    <w:p w14:paraId="03D205E3" w14:textId="77777777" w:rsidR="00C25CAE" w:rsidRDefault="00C25CAE" w:rsidP="00C25CAE">
      <w:pPr>
        <w:rPr>
          <w:b/>
          <w:i/>
          <w:sz w:val="32"/>
          <w:szCs w:val="32"/>
          <w:u w:val="single"/>
        </w:rPr>
      </w:pPr>
    </w:p>
    <w:p w14:paraId="4F424AB5" w14:textId="4ECCD148" w:rsidR="00C25CAE" w:rsidRPr="00F30C1D" w:rsidRDefault="00C25CAE" w:rsidP="00C25CAE">
      <w:pPr>
        <w:rPr>
          <w:rFonts w:asciiTheme="majorHAnsi" w:hAnsiTheme="majorHAnsi" w:cstheme="majorHAnsi"/>
          <w:b/>
          <w:iCs/>
          <w:color w:val="002060"/>
          <w:sz w:val="32"/>
          <w:szCs w:val="32"/>
          <w:u w:val="single"/>
        </w:rPr>
      </w:pPr>
      <w:r w:rsidRPr="00F30C1D">
        <w:rPr>
          <w:rFonts w:asciiTheme="majorHAnsi" w:hAnsiTheme="majorHAnsi" w:cstheme="majorHAnsi"/>
          <w:b/>
          <w:iCs/>
          <w:color w:val="002060"/>
          <w:sz w:val="32"/>
          <w:szCs w:val="32"/>
          <w:u w:val="single"/>
        </w:rPr>
        <w:t xml:space="preserve">Workshop session </w:t>
      </w:r>
      <w:r>
        <w:rPr>
          <w:rFonts w:asciiTheme="majorHAnsi" w:hAnsiTheme="majorHAnsi" w:cstheme="majorHAnsi"/>
          <w:b/>
          <w:iCs/>
          <w:color w:val="002060"/>
          <w:sz w:val="32"/>
          <w:szCs w:val="32"/>
          <w:u w:val="single"/>
        </w:rPr>
        <w:t>5</w:t>
      </w:r>
      <w:r w:rsidR="00615F9A">
        <w:rPr>
          <w:rFonts w:asciiTheme="majorHAnsi" w:hAnsiTheme="majorHAnsi" w:cstheme="majorHAnsi"/>
          <w:b/>
          <w:iCs/>
          <w:color w:val="002060"/>
          <w:sz w:val="32"/>
          <w:szCs w:val="32"/>
          <w:u w:val="single"/>
        </w:rPr>
        <w:t>, Multiplicative Reasoning- part 1</w:t>
      </w:r>
      <w:r w:rsidRPr="00F30C1D">
        <w:rPr>
          <w:rFonts w:asciiTheme="majorHAnsi" w:hAnsiTheme="majorHAnsi" w:cstheme="majorHAnsi"/>
          <w:b/>
          <w:iCs/>
          <w:color w:val="002060"/>
          <w:sz w:val="32"/>
          <w:szCs w:val="32"/>
          <w:u w:val="single"/>
        </w:rPr>
        <w:t>: Learning Reflections</w:t>
      </w:r>
    </w:p>
    <w:tbl>
      <w:tblPr>
        <w:tblStyle w:val="TableGrid"/>
        <w:tblpPr w:leftFromText="180" w:rightFromText="180" w:vertAnchor="text" w:horzAnchor="margin" w:tblpY="398"/>
        <w:tblW w:w="10632" w:type="dxa"/>
        <w:tblLook w:val="04A0" w:firstRow="1" w:lastRow="0" w:firstColumn="1" w:lastColumn="0" w:noHBand="0" w:noVBand="1"/>
      </w:tblPr>
      <w:tblGrid>
        <w:gridCol w:w="6947"/>
        <w:gridCol w:w="3685"/>
      </w:tblGrid>
      <w:tr w:rsidR="00C25CAE" w:rsidRPr="00F30C1D" w14:paraId="62F64044" w14:textId="77777777" w:rsidTr="00781F7C">
        <w:tc>
          <w:tcPr>
            <w:tcW w:w="10632" w:type="dxa"/>
            <w:gridSpan w:val="2"/>
          </w:tcPr>
          <w:p w14:paraId="3D38F392" w14:textId="77777777" w:rsidR="00C25CAE" w:rsidRPr="00C25CAE" w:rsidRDefault="00C25CAE" w:rsidP="00781F7C">
            <w:pPr>
              <w:rPr>
                <w:rFonts w:asciiTheme="minorHAnsi" w:hAnsiTheme="minorHAnsi" w:cstheme="minorHAnsi"/>
                <w:b/>
                <w:sz w:val="24"/>
                <w:szCs w:val="24"/>
              </w:rPr>
            </w:pPr>
            <w:r w:rsidRPr="00C25CAE">
              <w:rPr>
                <w:rFonts w:asciiTheme="minorHAnsi" w:hAnsiTheme="minorHAnsi" w:cstheme="minorHAnsi"/>
                <w:b/>
                <w:sz w:val="24"/>
                <w:szCs w:val="24"/>
              </w:rPr>
              <w:t xml:space="preserve">Key Focus: </w:t>
            </w:r>
          </w:p>
          <w:p w14:paraId="0FAF70D9" w14:textId="77777777" w:rsidR="00615F9A" w:rsidRPr="00C0604C" w:rsidRDefault="00615F9A" w:rsidP="00615F9A">
            <w:pPr>
              <w:pStyle w:val="ListParagraph"/>
              <w:numPr>
                <w:ilvl w:val="0"/>
                <w:numId w:val="5"/>
              </w:numPr>
              <w:rPr>
                <w:rFonts w:asciiTheme="minorHAnsi" w:hAnsiTheme="minorHAnsi" w:cstheme="minorHAnsi"/>
                <w:b/>
                <w:sz w:val="24"/>
                <w:szCs w:val="24"/>
              </w:rPr>
            </w:pPr>
            <w:r>
              <w:rPr>
                <w:rFonts w:asciiTheme="minorHAnsi" w:hAnsiTheme="minorHAnsi" w:cstheme="minorHAnsi"/>
                <w:sz w:val="24"/>
                <w:szCs w:val="24"/>
                <w:lang w:val="en-US"/>
              </w:rPr>
              <w:t>Multiplication vs multiplicative reasoning.</w:t>
            </w:r>
          </w:p>
          <w:p w14:paraId="5888E263" w14:textId="77777777" w:rsidR="00615F9A" w:rsidRPr="00707771" w:rsidRDefault="00615F9A" w:rsidP="00615F9A">
            <w:pPr>
              <w:pStyle w:val="ListParagraph"/>
              <w:numPr>
                <w:ilvl w:val="0"/>
                <w:numId w:val="5"/>
              </w:numPr>
              <w:rPr>
                <w:rFonts w:asciiTheme="minorHAnsi" w:hAnsiTheme="minorHAnsi" w:cstheme="minorHAnsi"/>
                <w:b/>
                <w:sz w:val="24"/>
                <w:szCs w:val="24"/>
              </w:rPr>
            </w:pPr>
            <w:r>
              <w:rPr>
                <w:rFonts w:asciiTheme="minorHAnsi" w:hAnsiTheme="minorHAnsi" w:cstheme="minorHAnsi"/>
                <w:sz w:val="24"/>
                <w:szCs w:val="24"/>
                <w:lang w:val="en-US"/>
              </w:rPr>
              <w:t>What do we mean by multiplicative reasoning?</w:t>
            </w:r>
          </w:p>
          <w:p w14:paraId="1661DA97" w14:textId="77777777" w:rsidR="00615F9A" w:rsidRPr="00707771" w:rsidRDefault="00615F9A" w:rsidP="00615F9A">
            <w:pPr>
              <w:pStyle w:val="ListParagraph"/>
              <w:numPr>
                <w:ilvl w:val="0"/>
                <w:numId w:val="5"/>
              </w:numPr>
              <w:rPr>
                <w:rFonts w:asciiTheme="minorHAnsi" w:hAnsiTheme="minorHAnsi" w:cstheme="minorHAnsi"/>
                <w:bCs/>
                <w:sz w:val="24"/>
                <w:szCs w:val="24"/>
              </w:rPr>
            </w:pPr>
            <w:r w:rsidRPr="00707771">
              <w:rPr>
                <w:rFonts w:asciiTheme="minorHAnsi" w:hAnsiTheme="minorHAnsi" w:cstheme="minorHAnsi"/>
                <w:bCs/>
                <w:sz w:val="24"/>
                <w:szCs w:val="24"/>
              </w:rPr>
              <w:t>The Set Model- repeated addition</w:t>
            </w:r>
          </w:p>
          <w:p w14:paraId="430B988A" w14:textId="77777777" w:rsidR="00615F9A" w:rsidRPr="00707771" w:rsidRDefault="00615F9A" w:rsidP="00615F9A">
            <w:pPr>
              <w:pStyle w:val="ListParagraph"/>
              <w:numPr>
                <w:ilvl w:val="0"/>
                <w:numId w:val="5"/>
              </w:numPr>
              <w:rPr>
                <w:rFonts w:asciiTheme="minorHAnsi" w:hAnsiTheme="minorHAnsi" w:cstheme="minorHAnsi"/>
                <w:bCs/>
                <w:sz w:val="24"/>
                <w:szCs w:val="24"/>
              </w:rPr>
            </w:pPr>
            <w:r w:rsidRPr="00707771">
              <w:rPr>
                <w:rFonts w:asciiTheme="minorHAnsi" w:hAnsiTheme="minorHAnsi" w:cstheme="minorHAnsi"/>
                <w:bCs/>
                <w:sz w:val="24"/>
                <w:szCs w:val="24"/>
              </w:rPr>
              <w:t>The Array model</w:t>
            </w:r>
          </w:p>
          <w:p w14:paraId="68B42B83" w14:textId="30E204AE" w:rsidR="00C25CAE" w:rsidRPr="00615F9A" w:rsidRDefault="00615F9A" w:rsidP="00615F9A">
            <w:pPr>
              <w:pStyle w:val="ListParagraph"/>
              <w:numPr>
                <w:ilvl w:val="0"/>
                <w:numId w:val="5"/>
              </w:numPr>
              <w:rPr>
                <w:rFonts w:asciiTheme="minorHAnsi" w:hAnsiTheme="minorHAnsi" w:cstheme="minorHAnsi"/>
                <w:b/>
                <w:sz w:val="24"/>
                <w:szCs w:val="24"/>
              </w:rPr>
            </w:pPr>
            <w:r w:rsidRPr="00707771">
              <w:rPr>
                <w:rFonts w:asciiTheme="minorHAnsi" w:hAnsiTheme="minorHAnsi" w:cstheme="minorHAnsi"/>
                <w:bCs/>
                <w:sz w:val="24"/>
                <w:szCs w:val="24"/>
              </w:rPr>
              <w:t>The Scaling model</w:t>
            </w:r>
          </w:p>
        </w:tc>
      </w:tr>
      <w:tr w:rsidR="00C25CAE" w:rsidRPr="00F30C1D" w14:paraId="6BAE87B1" w14:textId="77777777" w:rsidTr="00781F7C">
        <w:trPr>
          <w:trHeight w:val="58"/>
        </w:trPr>
        <w:tc>
          <w:tcPr>
            <w:tcW w:w="6947" w:type="dxa"/>
          </w:tcPr>
          <w:p w14:paraId="1C0C5E53" w14:textId="77777777" w:rsidR="00C25CAE" w:rsidRPr="00F30C1D" w:rsidRDefault="00C25CAE" w:rsidP="00781F7C">
            <w:pPr>
              <w:rPr>
                <w:rFonts w:asciiTheme="minorHAnsi" w:hAnsiTheme="minorHAnsi" w:cstheme="minorHAnsi"/>
                <w:b/>
                <w:sz w:val="24"/>
                <w:szCs w:val="24"/>
              </w:rPr>
            </w:pPr>
            <w:r w:rsidRPr="00F30C1D">
              <w:rPr>
                <w:rFonts w:asciiTheme="minorHAnsi" w:hAnsiTheme="minorHAnsi" w:cstheme="minorHAnsi"/>
                <w:b/>
                <w:sz w:val="24"/>
                <w:szCs w:val="24"/>
              </w:rPr>
              <w:t>Key Observations</w:t>
            </w:r>
            <w:r>
              <w:rPr>
                <w:rFonts w:asciiTheme="minorHAnsi" w:hAnsiTheme="minorHAnsi" w:cstheme="minorHAnsi"/>
                <w:b/>
                <w:sz w:val="24"/>
                <w:szCs w:val="24"/>
              </w:rPr>
              <w:t>:</w:t>
            </w:r>
          </w:p>
          <w:p w14:paraId="218B6607" w14:textId="77777777" w:rsidR="00C25CAE" w:rsidRPr="00F30C1D" w:rsidRDefault="00C25CAE" w:rsidP="00781F7C">
            <w:pPr>
              <w:rPr>
                <w:rFonts w:asciiTheme="minorHAnsi" w:hAnsiTheme="minorHAnsi" w:cstheme="minorHAnsi"/>
                <w:b/>
                <w:sz w:val="24"/>
                <w:szCs w:val="24"/>
              </w:rPr>
            </w:pPr>
          </w:p>
          <w:p w14:paraId="7BD5E624" w14:textId="77777777" w:rsidR="00C25CAE" w:rsidRPr="00F30C1D" w:rsidRDefault="00C25CAE" w:rsidP="00781F7C">
            <w:pPr>
              <w:rPr>
                <w:rFonts w:asciiTheme="minorHAnsi" w:hAnsiTheme="minorHAnsi" w:cstheme="minorHAnsi"/>
                <w:b/>
                <w:sz w:val="24"/>
                <w:szCs w:val="24"/>
              </w:rPr>
            </w:pPr>
          </w:p>
          <w:p w14:paraId="57EAFDD8" w14:textId="77777777" w:rsidR="00C25CAE" w:rsidRPr="00F30C1D" w:rsidRDefault="00C25CAE" w:rsidP="00781F7C">
            <w:pPr>
              <w:rPr>
                <w:rFonts w:asciiTheme="minorHAnsi" w:hAnsiTheme="minorHAnsi" w:cstheme="minorHAnsi"/>
                <w:b/>
                <w:sz w:val="24"/>
                <w:szCs w:val="24"/>
              </w:rPr>
            </w:pPr>
          </w:p>
          <w:p w14:paraId="6D193097" w14:textId="77777777" w:rsidR="00C25CAE" w:rsidRPr="00F30C1D" w:rsidRDefault="00C25CAE" w:rsidP="00781F7C">
            <w:pPr>
              <w:rPr>
                <w:rFonts w:asciiTheme="minorHAnsi" w:hAnsiTheme="minorHAnsi" w:cstheme="minorHAnsi"/>
                <w:b/>
                <w:sz w:val="24"/>
                <w:szCs w:val="24"/>
              </w:rPr>
            </w:pPr>
          </w:p>
          <w:p w14:paraId="7A6A0AFC" w14:textId="77777777" w:rsidR="00C25CAE" w:rsidRPr="00F30C1D" w:rsidRDefault="00C25CAE" w:rsidP="00781F7C">
            <w:pPr>
              <w:rPr>
                <w:rFonts w:asciiTheme="minorHAnsi" w:hAnsiTheme="minorHAnsi" w:cstheme="minorHAnsi"/>
                <w:b/>
                <w:sz w:val="24"/>
                <w:szCs w:val="24"/>
              </w:rPr>
            </w:pPr>
          </w:p>
          <w:p w14:paraId="513468BF" w14:textId="77777777" w:rsidR="00C25CAE" w:rsidRPr="00F30C1D" w:rsidRDefault="00C25CAE" w:rsidP="00781F7C">
            <w:pPr>
              <w:rPr>
                <w:rFonts w:asciiTheme="minorHAnsi" w:hAnsiTheme="minorHAnsi" w:cstheme="minorHAnsi"/>
                <w:b/>
                <w:sz w:val="24"/>
                <w:szCs w:val="24"/>
              </w:rPr>
            </w:pPr>
          </w:p>
          <w:p w14:paraId="62A34352" w14:textId="77777777" w:rsidR="00C25CAE" w:rsidRPr="00F30C1D" w:rsidRDefault="00C25CAE" w:rsidP="00781F7C">
            <w:pPr>
              <w:rPr>
                <w:rFonts w:asciiTheme="minorHAnsi" w:hAnsiTheme="minorHAnsi" w:cstheme="minorHAnsi"/>
                <w:b/>
                <w:sz w:val="24"/>
                <w:szCs w:val="24"/>
              </w:rPr>
            </w:pPr>
          </w:p>
        </w:tc>
        <w:tc>
          <w:tcPr>
            <w:tcW w:w="3685" w:type="dxa"/>
          </w:tcPr>
          <w:p w14:paraId="2C5A9C1F" w14:textId="77777777" w:rsidR="00C25CAE" w:rsidRPr="008163ED" w:rsidRDefault="00C25CAE" w:rsidP="00781F7C">
            <w:pPr>
              <w:rPr>
                <w:rFonts w:asciiTheme="minorHAnsi" w:hAnsiTheme="minorHAnsi" w:cstheme="minorHAnsi"/>
                <w:b/>
                <w:bCs/>
                <w:sz w:val="24"/>
                <w:szCs w:val="24"/>
              </w:rPr>
            </w:pPr>
            <w:r w:rsidRPr="008163ED">
              <w:rPr>
                <w:rFonts w:asciiTheme="minorHAnsi" w:hAnsiTheme="minorHAnsi" w:cstheme="minorHAnsi"/>
                <w:b/>
                <w:bCs/>
                <w:sz w:val="24"/>
                <w:szCs w:val="24"/>
              </w:rPr>
              <w:t>What will I do differently back in the classroom?</w:t>
            </w:r>
          </w:p>
          <w:p w14:paraId="2B242A5A" w14:textId="77777777" w:rsidR="00C25CAE" w:rsidRPr="00F30C1D" w:rsidRDefault="00C25CAE" w:rsidP="00781F7C">
            <w:pPr>
              <w:rPr>
                <w:rFonts w:asciiTheme="minorHAnsi" w:hAnsiTheme="minorHAnsi" w:cstheme="minorHAnsi"/>
                <w:sz w:val="24"/>
                <w:szCs w:val="24"/>
              </w:rPr>
            </w:pPr>
          </w:p>
          <w:p w14:paraId="2579976A" w14:textId="77777777" w:rsidR="00C25CAE" w:rsidRPr="00F30C1D" w:rsidRDefault="00C25CAE" w:rsidP="00781F7C">
            <w:pPr>
              <w:rPr>
                <w:rFonts w:asciiTheme="minorHAnsi" w:hAnsiTheme="minorHAnsi" w:cstheme="minorHAnsi"/>
                <w:sz w:val="24"/>
                <w:szCs w:val="24"/>
              </w:rPr>
            </w:pPr>
          </w:p>
          <w:p w14:paraId="44B27362" w14:textId="77777777" w:rsidR="00C25CAE" w:rsidRPr="00F30C1D" w:rsidRDefault="00C25CAE" w:rsidP="00781F7C">
            <w:pPr>
              <w:rPr>
                <w:rFonts w:asciiTheme="minorHAnsi" w:hAnsiTheme="minorHAnsi" w:cstheme="minorHAnsi"/>
                <w:sz w:val="24"/>
                <w:szCs w:val="24"/>
              </w:rPr>
            </w:pPr>
          </w:p>
          <w:p w14:paraId="0D014115" w14:textId="77777777" w:rsidR="00C25CAE" w:rsidRPr="00F30C1D" w:rsidRDefault="00C25CAE" w:rsidP="00781F7C">
            <w:pPr>
              <w:rPr>
                <w:rFonts w:asciiTheme="minorHAnsi" w:hAnsiTheme="minorHAnsi" w:cstheme="minorHAnsi"/>
                <w:sz w:val="24"/>
                <w:szCs w:val="24"/>
              </w:rPr>
            </w:pPr>
          </w:p>
          <w:p w14:paraId="042A8B3D" w14:textId="77777777" w:rsidR="00C25CAE" w:rsidRPr="00F30C1D" w:rsidRDefault="00C25CAE" w:rsidP="00781F7C">
            <w:pPr>
              <w:rPr>
                <w:rFonts w:asciiTheme="minorHAnsi" w:hAnsiTheme="minorHAnsi" w:cstheme="minorHAnsi"/>
                <w:sz w:val="24"/>
                <w:szCs w:val="24"/>
              </w:rPr>
            </w:pPr>
          </w:p>
          <w:p w14:paraId="6F2C5702" w14:textId="77777777" w:rsidR="00C25CAE" w:rsidRPr="00F30C1D" w:rsidRDefault="00C25CAE" w:rsidP="00781F7C">
            <w:pPr>
              <w:rPr>
                <w:rFonts w:asciiTheme="minorHAnsi" w:hAnsiTheme="minorHAnsi" w:cstheme="minorHAnsi"/>
                <w:sz w:val="24"/>
                <w:szCs w:val="24"/>
              </w:rPr>
            </w:pPr>
          </w:p>
          <w:p w14:paraId="1312DC3E" w14:textId="77777777" w:rsidR="00C25CAE" w:rsidRPr="00F30C1D" w:rsidRDefault="00C25CAE" w:rsidP="00781F7C">
            <w:pPr>
              <w:rPr>
                <w:rFonts w:asciiTheme="minorHAnsi" w:hAnsiTheme="minorHAnsi" w:cstheme="minorHAnsi"/>
                <w:sz w:val="24"/>
                <w:szCs w:val="24"/>
              </w:rPr>
            </w:pPr>
          </w:p>
          <w:p w14:paraId="5597FB62" w14:textId="77777777" w:rsidR="00C25CAE" w:rsidRPr="00F30C1D" w:rsidRDefault="00C25CAE" w:rsidP="00781F7C">
            <w:pPr>
              <w:rPr>
                <w:rFonts w:asciiTheme="minorHAnsi" w:hAnsiTheme="minorHAnsi" w:cstheme="minorHAnsi"/>
                <w:sz w:val="24"/>
                <w:szCs w:val="24"/>
              </w:rPr>
            </w:pPr>
          </w:p>
          <w:p w14:paraId="4293B5AB" w14:textId="77777777" w:rsidR="00C25CAE" w:rsidRPr="00F30C1D" w:rsidRDefault="00C25CAE" w:rsidP="00781F7C">
            <w:pPr>
              <w:rPr>
                <w:rFonts w:asciiTheme="minorHAnsi" w:hAnsiTheme="minorHAnsi" w:cstheme="minorHAnsi"/>
                <w:sz w:val="24"/>
                <w:szCs w:val="24"/>
              </w:rPr>
            </w:pPr>
          </w:p>
          <w:p w14:paraId="37AD3D82" w14:textId="77777777" w:rsidR="00C25CAE" w:rsidRPr="00F30C1D" w:rsidRDefault="00C25CAE" w:rsidP="00781F7C">
            <w:pPr>
              <w:rPr>
                <w:rFonts w:asciiTheme="minorHAnsi" w:hAnsiTheme="minorHAnsi" w:cstheme="minorHAnsi"/>
                <w:sz w:val="24"/>
                <w:szCs w:val="24"/>
              </w:rPr>
            </w:pPr>
          </w:p>
          <w:p w14:paraId="0C1D7CA5" w14:textId="77777777" w:rsidR="00C25CAE" w:rsidRPr="00F30C1D" w:rsidRDefault="00C25CAE" w:rsidP="00781F7C">
            <w:pPr>
              <w:rPr>
                <w:rFonts w:asciiTheme="minorHAnsi" w:hAnsiTheme="minorHAnsi" w:cstheme="minorHAnsi"/>
                <w:sz w:val="24"/>
                <w:szCs w:val="24"/>
              </w:rPr>
            </w:pPr>
          </w:p>
          <w:p w14:paraId="6243864E" w14:textId="77777777" w:rsidR="00C25CAE" w:rsidRPr="00F30C1D" w:rsidRDefault="00C25CAE" w:rsidP="00781F7C">
            <w:pPr>
              <w:rPr>
                <w:rFonts w:asciiTheme="minorHAnsi" w:hAnsiTheme="minorHAnsi" w:cstheme="minorHAnsi"/>
                <w:sz w:val="24"/>
                <w:szCs w:val="24"/>
              </w:rPr>
            </w:pPr>
          </w:p>
          <w:p w14:paraId="5384394C" w14:textId="77777777" w:rsidR="00C25CAE" w:rsidRPr="00F30C1D" w:rsidRDefault="00C25CAE" w:rsidP="00781F7C">
            <w:pPr>
              <w:rPr>
                <w:rFonts w:asciiTheme="minorHAnsi" w:hAnsiTheme="minorHAnsi" w:cstheme="minorHAnsi"/>
                <w:sz w:val="24"/>
                <w:szCs w:val="24"/>
              </w:rPr>
            </w:pPr>
          </w:p>
          <w:p w14:paraId="12970615" w14:textId="77777777" w:rsidR="00C25CAE" w:rsidRPr="00F30C1D" w:rsidRDefault="00C25CAE" w:rsidP="00781F7C">
            <w:pPr>
              <w:rPr>
                <w:rFonts w:asciiTheme="minorHAnsi" w:hAnsiTheme="minorHAnsi" w:cstheme="minorHAnsi"/>
                <w:sz w:val="24"/>
                <w:szCs w:val="24"/>
              </w:rPr>
            </w:pPr>
          </w:p>
          <w:p w14:paraId="46D11591" w14:textId="77777777" w:rsidR="00C25CAE" w:rsidRPr="00F30C1D" w:rsidRDefault="00C25CAE" w:rsidP="00781F7C">
            <w:pPr>
              <w:rPr>
                <w:rFonts w:asciiTheme="minorHAnsi" w:hAnsiTheme="minorHAnsi" w:cstheme="minorHAnsi"/>
                <w:sz w:val="24"/>
                <w:szCs w:val="24"/>
              </w:rPr>
            </w:pPr>
          </w:p>
          <w:p w14:paraId="5E352F85" w14:textId="77777777" w:rsidR="00C25CAE" w:rsidRPr="00F30C1D" w:rsidRDefault="00C25CAE" w:rsidP="00781F7C">
            <w:pPr>
              <w:rPr>
                <w:rFonts w:asciiTheme="minorHAnsi" w:hAnsiTheme="minorHAnsi" w:cstheme="minorHAnsi"/>
                <w:sz w:val="24"/>
                <w:szCs w:val="24"/>
              </w:rPr>
            </w:pPr>
          </w:p>
          <w:p w14:paraId="396CE4F9" w14:textId="77777777" w:rsidR="00C25CAE" w:rsidRPr="00F30C1D" w:rsidRDefault="00C25CAE" w:rsidP="00781F7C">
            <w:pPr>
              <w:rPr>
                <w:rFonts w:asciiTheme="minorHAnsi" w:hAnsiTheme="minorHAnsi" w:cstheme="minorHAnsi"/>
                <w:sz w:val="24"/>
                <w:szCs w:val="24"/>
              </w:rPr>
            </w:pPr>
          </w:p>
          <w:p w14:paraId="2198EE43" w14:textId="77777777" w:rsidR="00C25CAE" w:rsidRPr="00F30C1D" w:rsidRDefault="00C25CAE" w:rsidP="00781F7C">
            <w:pPr>
              <w:rPr>
                <w:rFonts w:asciiTheme="minorHAnsi" w:hAnsiTheme="minorHAnsi" w:cstheme="minorHAnsi"/>
                <w:sz w:val="24"/>
                <w:szCs w:val="24"/>
              </w:rPr>
            </w:pPr>
          </w:p>
          <w:p w14:paraId="02F956F6" w14:textId="77777777" w:rsidR="00C25CAE" w:rsidRPr="00F30C1D" w:rsidRDefault="00C25CAE" w:rsidP="00781F7C">
            <w:pPr>
              <w:rPr>
                <w:rFonts w:asciiTheme="minorHAnsi" w:hAnsiTheme="minorHAnsi" w:cstheme="minorHAnsi"/>
                <w:sz w:val="24"/>
                <w:szCs w:val="24"/>
              </w:rPr>
            </w:pPr>
          </w:p>
          <w:p w14:paraId="3289CDF2" w14:textId="77777777" w:rsidR="00C25CAE" w:rsidRPr="00F30C1D" w:rsidRDefault="00C25CAE" w:rsidP="00781F7C">
            <w:pPr>
              <w:rPr>
                <w:rFonts w:asciiTheme="minorHAnsi" w:hAnsiTheme="minorHAnsi" w:cstheme="minorHAnsi"/>
                <w:sz w:val="24"/>
                <w:szCs w:val="24"/>
              </w:rPr>
            </w:pPr>
          </w:p>
        </w:tc>
      </w:tr>
    </w:tbl>
    <w:p w14:paraId="21988CC9" w14:textId="77777777" w:rsidR="00C25CAE" w:rsidRDefault="00C25CAE" w:rsidP="00C25CAE">
      <w:pPr>
        <w:rPr>
          <w:b/>
          <w:i/>
          <w:sz w:val="32"/>
          <w:szCs w:val="32"/>
          <w:u w:val="single"/>
        </w:rPr>
      </w:pPr>
    </w:p>
    <w:p w14:paraId="3485C21B" w14:textId="0E929499" w:rsidR="00C25CAE" w:rsidRPr="00F30C1D" w:rsidRDefault="00C25CAE" w:rsidP="00C25CAE">
      <w:pPr>
        <w:rPr>
          <w:rFonts w:asciiTheme="majorHAnsi" w:hAnsiTheme="majorHAnsi" w:cstheme="majorHAnsi"/>
          <w:b/>
          <w:iCs/>
          <w:color w:val="002060"/>
          <w:sz w:val="32"/>
          <w:szCs w:val="32"/>
          <w:u w:val="single"/>
        </w:rPr>
      </w:pPr>
      <w:r w:rsidRPr="00F30C1D">
        <w:rPr>
          <w:rFonts w:asciiTheme="majorHAnsi" w:hAnsiTheme="majorHAnsi" w:cstheme="majorHAnsi"/>
          <w:b/>
          <w:iCs/>
          <w:color w:val="002060"/>
          <w:sz w:val="32"/>
          <w:szCs w:val="32"/>
          <w:u w:val="single"/>
        </w:rPr>
        <w:t xml:space="preserve">Workshop session </w:t>
      </w:r>
      <w:r>
        <w:rPr>
          <w:rFonts w:asciiTheme="majorHAnsi" w:hAnsiTheme="majorHAnsi" w:cstheme="majorHAnsi"/>
          <w:b/>
          <w:iCs/>
          <w:color w:val="002060"/>
          <w:sz w:val="32"/>
          <w:szCs w:val="32"/>
          <w:u w:val="single"/>
        </w:rPr>
        <w:t>6</w:t>
      </w:r>
      <w:r w:rsidR="00615F9A">
        <w:rPr>
          <w:rFonts w:asciiTheme="majorHAnsi" w:hAnsiTheme="majorHAnsi" w:cstheme="majorHAnsi"/>
          <w:b/>
          <w:iCs/>
          <w:color w:val="002060"/>
          <w:sz w:val="32"/>
          <w:szCs w:val="32"/>
          <w:u w:val="single"/>
        </w:rPr>
        <w:t>, Multiplicative Reasoning- part 2</w:t>
      </w:r>
      <w:r w:rsidRPr="00F30C1D">
        <w:rPr>
          <w:rFonts w:asciiTheme="majorHAnsi" w:hAnsiTheme="majorHAnsi" w:cstheme="majorHAnsi"/>
          <w:b/>
          <w:iCs/>
          <w:color w:val="002060"/>
          <w:sz w:val="32"/>
          <w:szCs w:val="32"/>
          <w:u w:val="single"/>
        </w:rPr>
        <w:t>: Learning Reflections</w:t>
      </w:r>
    </w:p>
    <w:tbl>
      <w:tblPr>
        <w:tblStyle w:val="TableGrid"/>
        <w:tblpPr w:leftFromText="180" w:rightFromText="180" w:vertAnchor="text" w:horzAnchor="margin" w:tblpY="398"/>
        <w:tblW w:w="10632" w:type="dxa"/>
        <w:tblLook w:val="04A0" w:firstRow="1" w:lastRow="0" w:firstColumn="1" w:lastColumn="0" w:noHBand="0" w:noVBand="1"/>
      </w:tblPr>
      <w:tblGrid>
        <w:gridCol w:w="6947"/>
        <w:gridCol w:w="3685"/>
      </w:tblGrid>
      <w:tr w:rsidR="00C25CAE" w:rsidRPr="00F30C1D" w14:paraId="16FB3F05" w14:textId="77777777" w:rsidTr="00781F7C">
        <w:tc>
          <w:tcPr>
            <w:tcW w:w="10632" w:type="dxa"/>
            <w:gridSpan w:val="2"/>
          </w:tcPr>
          <w:p w14:paraId="0A746486" w14:textId="77777777" w:rsidR="00C25CAE" w:rsidRPr="00F30C1D" w:rsidRDefault="00C25CAE" w:rsidP="00781F7C">
            <w:pPr>
              <w:rPr>
                <w:rFonts w:asciiTheme="minorHAnsi" w:hAnsiTheme="minorHAnsi" w:cstheme="minorHAnsi"/>
                <w:b/>
                <w:sz w:val="24"/>
                <w:szCs w:val="24"/>
              </w:rPr>
            </w:pPr>
            <w:r w:rsidRPr="00F30C1D">
              <w:rPr>
                <w:rFonts w:asciiTheme="minorHAnsi" w:hAnsiTheme="minorHAnsi" w:cstheme="minorHAnsi"/>
                <w:b/>
                <w:sz w:val="24"/>
                <w:szCs w:val="24"/>
              </w:rPr>
              <w:t xml:space="preserve">Key Focus: </w:t>
            </w:r>
          </w:p>
          <w:p w14:paraId="6429E4F8" w14:textId="77777777" w:rsidR="00615F9A" w:rsidRPr="00C25CAE" w:rsidRDefault="00615F9A" w:rsidP="00615F9A">
            <w:pPr>
              <w:pStyle w:val="ListParagraph"/>
              <w:numPr>
                <w:ilvl w:val="0"/>
                <w:numId w:val="5"/>
              </w:numPr>
              <w:rPr>
                <w:rFonts w:asciiTheme="minorHAnsi" w:hAnsiTheme="minorHAnsi" w:cstheme="minorHAnsi"/>
                <w:b/>
                <w:sz w:val="24"/>
                <w:szCs w:val="24"/>
              </w:rPr>
            </w:pPr>
            <w:r>
              <w:rPr>
                <w:rFonts w:asciiTheme="minorHAnsi" w:hAnsiTheme="minorHAnsi" w:cstheme="minorHAnsi"/>
                <w:sz w:val="24"/>
                <w:szCs w:val="24"/>
                <w:lang w:val="en-US"/>
              </w:rPr>
              <w:t>Key areas of learning in developing the concept of multiplication</w:t>
            </w:r>
          </w:p>
          <w:p w14:paraId="3641FB86" w14:textId="77777777" w:rsidR="00615F9A" w:rsidRPr="00707771" w:rsidRDefault="00615F9A" w:rsidP="00615F9A">
            <w:pPr>
              <w:pStyle w:val="ListParagraph"/>
              <w:numPr>
                <w:ilvl w:val="0"/>
                <w:numId w:val="5"/>
              </w:numPr>
              <w:rPr>
                <w:rFonts w:asciiTheme="minorHAnsi" w:hAnsiTheme="minorHAnsi" w:cstheme="minorHAnsi"/>
                <w:bCs/>
                <w:sz w:val="24"/>
                <w:szCs w:val="24"/>
              </w:rPr>
            </w:pPr>
            <w:r w:rsidRPr="00707771">
              <w:rPr>
                <w:rFonts w:asciiTheme="minorHAnsi" w:hAnsiTheme="minorHAnsi" w:cstheme="minorHAnsi"/>
                <w:bCs/>
                <w:sz w:val="24"/>
                <w:szCs w:val="24"/>
              </w:rPr>
              <w:t>Commutative property of multiplication</w:t>
            </w:r>
          </w:p>
          <w:p w14:paraId="1C5B2012" w14:textId="77777777" w:rsidR="00615F9A" w:rsidRPr="00707771" w:rsidRDefault="00615F9A" w:rsidP="00615F9A">
            <w:pPr>
              <w:pStyle w:val="ListParagraph"/>
              <w:numPr>
                <w:ilvl w:val="0"/>
                <w:numId w:val="5"/>
              </w:numPr>
              <w:rPr>
                <w:rFonts w:asciiTheme="minorHAnsi" w:hAnsiTheme="minorHAnsi" w:cstheme="minorHAnsi"/>
                <w:bCs/>
                <w:sz w:val="24"/>
                <w:szCs w:val="24"/>
              </w:rPr>
            </w:pPr>
            <w:r w:rsidRPr="00707771">
              <w:rPr>
                <w:rFonts w:asciiTheme="minorHAnsi" w:hAnsiTheme="minorHAnsi" w:cstheme="minorHAnsi"/>
                <w:bCs/>
                <w:sz w:val="24"/>
                <w:szCs w:val="24"/>
              </w:rPr>
              <w:t>Associative property of multiplication</w:t>
            </w:r>
          </w:p>
          <w:p w14:paraId="6EEA0497" w14:textId="77777777" w:rsidR="00615F9A" w:rsidRPr="00707771" w:rsidRDefault="00615F9A" w:rsidP="00615F9A">
            <w:pPr>
              <w:pStyle w:val="ListParagraph"/>
              <w:numPr>
                <w:ilvl w:val="0"/>
                <w:numId w:val="5"/>
              </w:numPr>
              <w:rPr>
                <w:rFonts w:asciiTheme="minorHAnsi" w:hAnsiTheme="minorHAnsi" w:cstheme="minorHAnsi"/>
                <w:b/>
                <w:sz w:val="24"/>
                <w:szCs w:val="24"/>
              </w:rPr>
            </w:pPr>
            <w:r w:rsidRPr="00707771">
              <w:rPr>
                <w:rFonts w:asciiTheme="minorHAnsi" w:hAnsiTheme="minorHAnsi" w:cstheme="minorHAnsi"/>
                <w:bCs/>
                <w:sz w:val="24"/>
                <w:szCs w:val="24"/>
              </w:rPr>
              <w:t>Distributive property of multiplication</w:t>
            </w:r>
          </w:p>
          <w:p w14:paraId="786A097F" w14:textId="22BEFB96" w:rsidR="00C25CAE" w:rsidRPr="00F30C1D" w:rsidRDefault="00615F9A" w:rsidP="00615F9A">
            <w:pPr>
              <w:pStyle w:val="ListParagraph"/>
              <w:numPr>
                <w:ilvl w:val="0"/>
                <w:numId w:val="5"/>
              </w:numPr>
              <w:rPr>
                <w:rFonts w:asciiTheme="minorHAnsi" w:hAnsiTheme="minorHAnsi" w:cstheme="minorHAnsi"/>
                <w:b/>
                <w:sz w:val="24"/>
                <w:szCs w:val="24"/>
              </w:rPr>
            </w:pPr>
            <w:r>
              <w:rPr>
                <w:rFonts w:asciiTheme="minorHAnsi" w:hAnsiTheme="minorHAnsi" w:cstheme="minorHAnsi"/>
                <w:bCs/>
                <w:sz w:val="24"/>
                <w:szCs w:val="24"/>
              </w:rPr>
              <w:t>Key structures for division</w:t>
            </w:r>
          </w:p>
        </w:tc>
      </w:tr>
      <w:tr w:rsidR="00C25CAE" w:rsidRPr="00F30C1D" w14:paraId="6DBA74A9" w14:textId="77777777" w:rsidTr="00781F7C">
        <w:trPr>
          <w:trHeight w:val="58"/>
        </w:trPr>
        <w:tc>
          <w:tcPr>
            <w:tcW w:w="6947" w:type="dxa"/>
          </w:tcPr>
          <w:p w14:paraId="3FAD711E" w14:textId="77777777" w:rsidR="00C25CAE" w:rsidRPr="00F30C1D" w:rsidRDefault="00C25CAE" w:rsidP="00781F7C">
            <w:pPr>
              <w:rPr>
                <w:rFonts w:asciiTheme="minorHAnsi" w:hAnsiTheme="minorHAnsi" w:cstheme="minorHAnsi"/>
                <w:b/>
                <w:sz w:val="24"/>
                <w:szCs w:val="24"/>
              </w:rPr>
            </w:pPr>
            <w:r w:rsidRPr="00F30C1D">
              <w:rPr>
                <w:rFonts w:asciiTheme="minorHAnsi" w:hAnsiTheme="minorHAnsi" w:cstheme="minorHAnsi"/>
                <w:b/>
                <w:sz w:val="24"/>
                <w:szCs w:val="24"/>
              </w:rPr>
              <w:t>Key Observations</w:t>
            </w:r>
            <w:r>
              <w:rPr>
                <w:rFonts w:asciiTheme="minorHAnsi" w:hAnsiTheme="minorHAnsi" w:cstheme="minorHAnsi"/>
                <w:b/>
                <w:sz w:val="24"/>
                <w:szCs w:val="24"/>
              </w:rPr>
              <w:t>:</w:t>
            </w:r>
          </w:p>
          <w:p w14:paraId="7BD95E9E" w14:textId="77777777" w:rsidR="00C25CAE" w:rsidRPr="00F30C1D" w:rsidRDefault="00C25CAE" w:rsidP="00781F7C">
            <w:pPr>
              <w:rPr>
                <w:rFonts w:asciiTheme="minorHAnsi" w:hAnsiTheme="minorHAnsi" w:cstheme="minorHAnsi"/>
                <w:b/>
                <w:sz w:val="24"/>
                <w:szCs w:val="24"/>
              </w:rPr>
            </w:pPr>
          </w:p>
          <w:p w14:paraId="5D0FC19E" w14:textId="77777777" w:rsidR="00C25CAE" w:rsidRPr="00F30C1D" w:rsidRDefault="00C25CAE" w:rsidP="00781F7C">
            <w:pPr>
              <w:rPr>
                <w:rFonts w:asciiTheme="minorHAnsi" w:hAnsiTheme="minorHAnsi" w:cstheme="minorHAnsi"/>
                <w:b/>
                <w:sz w:val="24"/>
                <w:szCs w:val="24"/>
              </w:rPr>
            </w:pPr>
          </w:p>
          <w:p w14:paraId="4083ABBB" w14:textId="77777777" w:rsidR="00C25CAE" w:rsidRPr="00F30C1D" w:rsidRDefault="00C25CAE" w:rsidP="00781F7C">
            <w:pPr>
              <w:rPr>
                <w:rFonts w:asciiTheme="minorHAnsi" w:hAnsiTheme="minorHAnsi" w:cstheme="minorHAnsi"/>
                <w:b/>
                <w:sz w:val="24"/>
                <w:szCs w:val="24"/>
              </w:rPr>
            </w:pPr>
          </w:p>
          <w:p w14:paraId="165FFCE7" w14:textId="77777777" w:rsidR="00C25CAE" w:rsidRPr="00F30C1D" w:rsidRDefault="00C25CAE" w:rsidP="00781F7C">
            <w:pPr>
              <w:rPr>
                <w:rFonts w:asciiTheme="minorHAnsi" w:hAnsiTheme="minorHAnsi" w:cstheme="minorHAnsi"/>
                <w:b/>
                <w:sz w:val="24"/>
                <w:szCs w:val="24"/>
              </w:rPr>
            </w:pPr>
          </w:p>
          <w:p w14:paraId="7B75E6D5" w14:textId="77777777" w:rsidR="00C25CAE" w:rsidRPr="00F30C1D" w:rsidRDefault="00C25CAE" w:rsidP="00781F7C">
            <w:pPr>
              <w:rPr>
                <w:rFonts w:asciiTheme="minorHAnsi" w:hAnsiTheme="minorHAnsi" w:cstheme="minorHAnsi"/>
                <w:b/>
                <w:sz w:val="24"/>
                <w:szCs w:val="24"/>
              </w:rPr>
            </w:pPr>
          </w:p>
          <w:p w14:paraId="75256D11" w14:textId="77777777" w:rsidR="00C25CAE" w:rsidRPr="00F30C1D" w:rsidRDefault="00C25CAE" w:rsidP="00781F7C">
            <w:pPr>
              <w:rPr>
                <w:rFonts w:asciiTheme="minorHAnsi" w:hAnsiTheme="minorHAnsi" w:cstheme="minorHAnsi"/>
                <w:b/>
                <w:sz w:val="24"/>
                <w:szCs w:val="24"/>
              </w:rPr>
            </w:pPr>
          </w:p>
          <w:p w14:paraId="37D61066" w14:textId="77777777" w:rsidR="00C25CAE" w:rsidRPr="00F30C1D" w:rsidRDefault="00C25CAE" w:rsidP="00781F7C">
            <w:pPr>
              <w:rPr>
                <w:rFonts w:asciiTheme="minorHAnsi" w:hAnsiTheme="minorHAnsi" w:cstheme="minorHAnsi"/>
                <w:b/>
                <w:sz w:val="24"/>
                <w:szCs w:val="24"/>
              </w:rPr>
            </w:pPr>
          </w:p>
        </w:tc>
        <w:tc>
          <w:tcPr>
            <w:tcW w:w="3685" w:type="dxa"/>
          </w:tcPr>
          <w:p w14:paraId="2A3FF033" w14:textId="77777777" w:rsidR="00C25CAE" w:rsidRPr="008163ED" w:rsidRDefault="00C25CAE" w:rsidP="00781F7C">
            <w:pPr>
              <w:rPr>
                <w:rFonts w:asciiTheme="minorHAnsi" w:hAnsiTheme="minorHAnsi" w:cstheme="minorHAnsi"/>
                <w:b/>
                <w:bCs/>
                <w:sz w:val="24"/>
                <w:szCs w:val="24"/>
              </w:rPr>
            </w:pPr>
            <w:r w:rsidRPr="008163ED">
              <w:rPr>
                <w:rFonts w:asciiTheme="minorHAnsi" w:hAnsiTheme="minorHAnsi" w:cstheme="minorHAnsi"/>
                <w:b/>
                <w:bCs/>
                <w:sz w:val="24"/>
                <w:szCs w:val="24"/>
              </w:rPr>
              <w:t>What will I do differently back in the classroom?</w:t>
            </w:r>
          </w:p>
          <w:p w14:paraId="71EE9184" w14:textId="77777777" w:rsidR="00C25CAE" w:rsidRPr="00F30C1D" w:rsidRDefault="00C25CAE" w:rsidP="00781F7C">
            <w:pPr>
              <w:rPr>
                <w:rFonts w:asciiTheme="minorHAnsi" w:hAnsiTheme="minorHAnsi" w:cstheme="minorHAnsi"/>
                <w:sz w:val="24"/>
                <w:szCs w:val="24"/>
              </w:rPr>
            </w:pPr>
          </w:p>
          <w:p w14:paraId="68516F9C" w14:textId="77777777" w:rsidR="00C25CAE" w:rsidRPr="00F30C1D" w:rsidRDefault="00C25CAE" w:rsidP="00781F7C">
            <w:pPr>
              <w:rPr>
                <w:rFonts w:asciiTheme="minorHAnsi" w:hAnsiTheme="minorHAnsi" w:cstheme="minorHAnsi"/>
                <w:sz w:val="24"/>
                <w:szCs w:val="24"/>
              </w:rPr>
            </w:pPr>
          </w:p>
          <w:p w14:paraId="17339ADA" w14:textId="77777777" w:rsidR="00C25CAE" w:rsidRPr="00F30C1D" w:rsidRDefault="00C25CAE" w:rsidP="00781F7C">
            <w:pPr>
              <w:rPr>
                <w:rFonts w:asciiTheme="minorHAnsi" w:hAnsiTheme="minorHAnsi" w:cstheme="minorHAnsi"/>
                <w:sz w:val="24"/>
                <w:szCs w:val="24"/>
              </w:rPr>
            </w:pPr>
          </w:p>
          <w:p w14:paraId="31C8553E" w14:textId="77777777" w:rsidR="00C25CAE" w:rsidRPr="00F30C1D" w:rsidRDefault="00C25CAE" w:rsidP="00781F7C">
            <w:pPr>
              <w:rPr>
                <w:rFonts w:asciiTheme="minorHAnsi" w:hAnsiTheme="minorHAnsi" w:cstheme="minorHAnsi"/>
                <w:sz w:val="24"/>
                <w:szCs w:val="24"/>
              </w:rPr>
            </w:pPr>
          </w:p>
          <w:p w14:paraId="6D7B0044" w14:textId="77777777" w:rsidR="00C25CAE" w:rsidRPr="00F30C1D" w:rsidRDefault="00C25CAE" w:rsidP="00781F7C">
            <w:pPr>
              <w:rPr>
                <w:rFonts w:asciiTheme="minorHAnsi" w:hAnsiTheme="minorHAnsi" w:cstheme="minorHAnsi"/>
                <w:sz w:val="24"/>
                <w:szCs w:val="24"/>
              </w:rPr>
            </w:pPr>
          </w:p>
          <w:p w14:paraId="22C61B41" w14:textId="77777777" w:rsidR="00C25CAE" w:rsidRPr="00F30C1D" w:rsidRDefault="00C25CAE" w:rsidP="00781F7C">
            <w:pPr>
              <w:rPr>
                <w:rFonts w:asciiTheme="minorHAnsi" w:hAnsiTheme="minorHAnsi" w:cstheme="minorHAnsi"/>
                <w:sz w:val="24"/>
                <w:szCs w:val="24"/>
              </w:rPr>
            </w:pPr>
          </w:p>
          <w:p w14:paraId="25104B7B" w14:textId="77777777" w:rsidR="00C25CAE" w:rsidRPr="00F30C1D" w:rsidRDefault="00C25CAE" w:rsidP="00781F7C">
            <w:pPr>
              <w:rPr>
                <w:rFonts w:asciiTheme="minorHAnsi" w:hAnsiTheme="minorHAnsi" w:cstheme="minorHAnsi"/>
                <w:sz w:val="24"/>
                <w:szCs w:val="24"/>
              </w:rPr>
            </w:pPr>
          </w:p>
          <w:p w14:paraId="7D2C705E" w14:textId="77777777" w:rsidR="00C25CAE" w:rsidRPr="00F30C1D" w:rsidRDefault="00C25CAE" w:rsidP="00781F7C">
            <w:pPr>
              <w:rPr>
                <w:rFonts w:asciiTheme="minorHAnsi" w:hAnsiTheme="minorHAnsi" w:cstheme="minorHAnsi"/>
                <w:sz w:val="24"/>
                <w:szCs w:val="24"/>
              </w:rPr>
            </w:pPr>
          </w:p>
          <w:p w14:paraId="2CDFB951" w14:textId="77777777" w:rsidR="00C25CAE" w:rsidRPr="00F30C1D" w:rsidRDefault="00C25CAE" w:rsidP="00781F7C">
            <w:pPr>
              <w:rPr>
                <w:rFonts w:asciiTheme="minorHAnsi" w:hAnsiTheme="minorHAnsi" w:cstheme="minorHAnsi"/>
                <w:sz w:val="24"/>
                <w:szCs w:val="24"/>
              </w:rPr>
            </w:pPr>
          </w:p>
          <w:p w14:paraId="1DD512F2" w14:textId="77777777" w:rsidR="00C25CAE" w:rsidRPr="00F30C1D" w:rsidRDefault="00C25CAE" w:rsidP="00781F7C">
            <w:pPr>
              <w:rPr>
                <w:rFonts w:asciiTheme="minorHAnsi" w:hAnsiTheme="minorHAnsi" w:cstheme="minorHAnsi"/>
                <w:sz w:val="24"/>
                <w:szCs w:val="24"/>
              </w:rPr>
            </w:pPr>
          </w:p>
          <w:p w14:paraId="1244A270" w14:textId="77777777" w:rsidR="00C25CAE" w:rsidRPr="00F30C1D" w:rsidRDefault="00C25CAE" w:rsidP="00781F7C">
            <w:pPr>
              <w:rPr>
                <w:rFonts w:asciiTheme="minorHAnsi" w:hAnsiTheme="minorHAnsi" w:cstheme="minorHAnsi"/>
                <w:sz w:val="24"/>
                <w:szCs w:val="24"/>
              </w:rPr>
            </w:pPr>
          </w:p>
          <w:p w14:paraId="6E1851F7" w14:textId="77777777" w:rsidR="00C25CAE" w:rsidRPr="00F30C1D" w:rsidRDefault="00C25CAE" w:rsidP="00781F7C">
            <w:pPr>
              <w:rPr>
                <w:rFonts w:asciiTheme="minorHAnsi" w:hAnsiTheme="minorHAnsi" w:cstheme="minorHAnsi"/>
                <w:sz w:val="24"/>
                <w:szCs w:val="24"/>
              </w:rPr>
            </w:pPr>
          </w:p>
          <w:p w14:paraId="360D622C" w14:textId="77777777" w:rsidR="00C25CAE" w:rsidRPr="00F30C1D" w:rsidRDefault="00C25CAE" w:rsidP="00781F7C">
            <w:pPr>
              <w:rPr>
                <w:rFonts w:asciiTheme="minorHAnsi" w:hAnsiTheme="minorHAnsi" w:cstheme="minorHAnsi"/>
                <w:sz w:val="24"/>
                <w:szCs w:val="24"/>
              </w:rPr>
            </w:pPr>
          </w:p>
          <w:p w14:paraId="3A7C0C20" w14:textId="77777777" w:rsidR="00C25CAE" w:rsidRPr="00F30C1D" w:rsidRDefault="00C25CAE" w:rsidP="00781F7C">
            <w:pPr>
              <w:rPr>
                <w:rFonts w:asciiTheme="minorHAnsi" w:hAnsiTheme="minorHAnsi" w:cstheme="minorHAnsi"/>
                <w:sz w:val="24"/>
                <w:szCs w:val="24"/>
              </w:rPr>
            </w:pPr>
          </w:p>
          <w:p w14:paraId="43E9EECF" w14:textId="77777777" w:rsidR="00C25CAE" w:rsidRPr="00F30C1D" w:rsidRDefault="00C25CAE" w:rsidP="00781F7C">
            <w:pPr>
              <w:rPr>
                <w:rFonts w:asciiTheme="minorHAnsi" w:hAnsiTheme="minorHAnsi" w:cstheme="minorHAnsi"/>
                <w:sz w:val="24"/>
                <w:szCs w:val="24"/>
              </w:rPr>
            </w:pPr>
          </w:p>
          <w:p w14:paraId="007B441C" w14:textId="77777777" w:rsidR="00C25CAE" w:rsidRPr="00F30C1D" w:rsidRDefault="00C25CAE" w:rsidP="00781F7C">
            <w:pPr>
              <w:rPr>
                <w:rFonts w:asciiTheme="minorHAnsi" w:hAnsiTheme="minorHAnsi" w:cstheme="minorHAnsi"/>
                <w:sz w:val="24"/>
                <w:szCs w:val="24"/>
              </w:rPr>
            </w:pPr>
          </w:p>
          <w:p w14:paraId="13F08F89" w14:textId="77777777" w:rsidR="00C25CAE" w:rsidRPr="00F30C1D" w:rsidRDefault="00C25CAE" w:rsidP="00781F7C">
            <w:pPr>
              <w:rPr>
                <w:rFonts w:asciiTheme="minorHAnsi" w:hAnsiTheme="minorHAnsi" w:cstheme="minorHAnsi"/>
                <w:sz w:val="24"/>
                <w:szCs w:val="24"/>
              </w:rPr>
            </w:pPr>
          </w:p>
          <w:p w14:paraId="0EBF3871" w14:textId="77777777" w:rsidR="00C25CAE" w:rsidRPr="00F30C1D" w:rsidRDefault="00C25CAE" w:rsidP="00781F7C">
            <w:pPr>
              <w:rPr>
                <w:rFonts w:asciiTheme="minorHAnsi" w:hAnsiTheme="minorHAnsi" w:cstheme="minorHAnsi"/>
                <w:sz w:val="24"/>
                <w:szCs w:val="24"/>
              </w:rPr>
            </w:pPr>
          </w:p>
          <w:p w14:paraId="58E4F278" w14:textId="77777777" w:rsidR="00C25CAE" w:rsidRPr="00F30C1D" w:rsidRDefault="00C25CAE" w:rsidP="00781F7C">
            <w:pPr>
              <w:rPr>
                <w:rFonts w:asciiTheme="minorHAnsi" w:hAnsiTheme="minorHAnsi" w:cstheme="minorHAnsi"/>
                <w:sz w:val="24"/>
                <w:szCs w:val="24"/>
              </w:rPr>
            </w:pPr>
          </w:p>
          <w:p w14:paraId="6236DC9E" w14:textId="77777777" w:rsidR="00C25CAE" w:rsidRPr="00F30C1D" w:rsidRDefault="00C25CAE" w:rsidP="00781F7C">
            <w:pPr>
              <w:rPr>
                <w:rFonts w:asciiTheme="minorHAnsi" w:hAnsiTheme="minorHAnsi" w:cstheme="minorHAnsi"/>
                <w:sz w:val="24"/>
                <w:szCs w:val="24"/>
              </w:rPr>
            </w:pPr>
          </w:p>
        </w:tc>
      </w:tr>
    </w:tbl>
    <w:p w14:paraId="251A5A60" w14:textId="77777777" w:rsidR="00C25CAE" w:rsidRDefault="00C25CAE" w:rsidP="00C25CAE">
      <w:pPr>
        <w:rPr>
          <w:b/>
          <w:i/>
          <w:sz w:val="32"/>
          <w:szCs w:val="32"/>
          <w:u w:val="single"/>
        </w:rPr>
      </w:pPr>
    </w:p>
    <w:p w14:paraId="64405466" w14:textId="68A27F45" w:rsidR="00C25CAE" w:rsidRPr="00F30C1D" w:rsidRDefault="00C25CAE" w:rsidP="00C25CAE">
      <w:pPr>
        <w:rPr>
          <w:rFonts w:asciiTheme="majorHAnsi" w:hAnsiTheme="majorHAnsi" w:cstheme="majorHAnsi"/>
          <w:b/>
          <w:iCs/>
          <w:color w:val="002060"/>
          <w:sz w:val="32"/>
          <w:szCs w:val="32"/>
          <w:u w:val="single"/>
        </w:rPr>
      </w:pPr>
      <w:r w:rsidRPr="00F30C1D">
        <w:rPr>
          <w:rFonts w:asciiTheme="majorHAnsi" w:hAnsiTheme="majorHAnsi" w:cstheme="majorHAnsi"/>
          <w:b/>
          <w:iCs/>
          <w:color w:val="002060"/>
          <w:sz w:val="32"/>
          <w:szCs w:val="32"/>
          <w:u w:val="single"/>
        </w:rPr>
        <w:t xml:space="preserve">Workshop session </w:t>
      </w:r>
      <w:r>
        <w:rPr>
          <w:rFonts w:asciiTheme="majorHAnsi" w:hAnsiTheme="majorHAnsi" w:cstheme="majorHAnsi"/>
          <w:b/>
          <w:iCs/>
          <w:color w:val="002060"/>
          <w:sz w:val="32"/>
          <w:szCs w:val="32"/>
          <w:u w:val="single"/>
        </w:rPr>
        <w:t>7</w:t>
      </w:r>
      <w:r w:rsidR="00615F9A">
        <w:rPr>
          <w:rFonts w:asciiTheme="majorHAnsi" w:hAnsiTheme="majorHAnsi" w:cstheme="majorHAnsi"/>
          <w:b/>
          <w:iCs/>
          <w:color w:val="002060"/>
          <w:sz w:val="32"/>
          <w:szCs w:val="32"/>
          <w:u w:val="single"/>
        </w:rPr>
        <w:t>, Fractions- part 1</w:t>
      </w:r>
      <w:r w:rsidRPr="00F30C1D">
        <w:rPr>
          <w:rFonts w:asciiTheme="majorHAnsi" w:hAnsiTheme="majorHAnsi" w:cstheme="majorHAnsi"/>
          <w:b/>
          <w:iCs/>
          <w:color w:val="002060"/>
          <w:sz w:val="32"/>
          <w:szCs w:val="32"/>
          <w:u w:val="single"/>
        </w:rPr>
        <w:t>:</w:t>
      </w:r>
      <w:r w:rsidR="00615F9A">
        <w:rPr>
          <w:rFonts w:asciiTheme="majorHAnsi" w:hAnsiTheme="majorHAnsi" w:cstheme="majorHAnsi"/>
          <w:b/>
          <w:iCs/>
          <w:color w:val="002060"/>
          <w:sz w:val="32"/>
          <w:szCs w:val="32"/>
          <w:u w:val="single"/>
        </w:rPr>
        <w:t xml:space="preserve"> </w:t>
      </w:r>
      <w:r w:rsidRPr="00F30C1D">
        <w:rPr>
          <w:rFonts w:asciiTheme="majorHAnsi" w:hAnsiTheme="majorHAnsi" w:cstheme="majorHAnsi"/>
          <w:b/>
          <w:iCs/>
          <w:color w:val="002060"/>
          <w:sz w:val="32"/>
          <w:szCs w:val="32"/>
          <w:u w:val="single"/>
        </w:rPr>
        <w:t>Learning Reflections</w:t>
      </w:r>
    </w:p>
    <w:tbl>
      <w:tblPr>
        <w:tblStyle w:val="TableGrid"/>
        <w:tblpPr w:leftFromText="180" w:rightFromText="180" w:vertAnchor="text" w:horzAnchor="margin" w:tblpY="398"/>
        <w:tblW w:w="10632" w:type="dxa"/>
        <w:tblLook w:val="04A0" w:firstRow="1" w:lastRow="0" w:firstColumn="1" w:lastColumn="0" w:noHBand="0" w:noVBand="1"/>
      </w:tblPr>
      <w:tblGrid>
        <w:gridCol w:w="6947"/>
        <w:gridCol w:w="3685"/>
      </w:tblGrid>
      <w:tr w:rsidR="00C25CAE" w:rsidRPr="00F30C1D" w14:paraId="544BB284" w14:textId="77777777" w:rsidTr="00781F7C">
        <w:tc>
          <w:tcPr>
            <w:tcW w:w="10632" w:type="dxa"/>
            <w:gridSpan w:val="2"/>
          </w:tcPr>
          <w:p w14:paraId="12F2B7E8" w14:textId="77777777" w:rsidR="00C25CAE" w:rsidRPr="00F30C1D" w:rsidRDefault="00C25CAE" w:rsidP="00781F7C">
            <w:pPr>
              <w:rPr>
                <w:rFonts w:asciiTheme="minorHAnsi" w:hAnsiTheme="minorHAnsi" w:cstheme="minorHAnsi"/>
                <w:b/>
                <w:sz w:val="24"/>
                <w:szCs w:val="24"/>
              </w:rPr>
            </w:pPr>
            <w:r w:rsidRPr="00F30C1D">
              <w:rPr>
                <w:rFonts w:asciiTheme="minorHAnsi" w:hAnsiTheme="minorHAnsi" w:cstheme="minorHAnsi"/>
                <w:b/>
                <w:sz w:val="24"/>
                <w:szCs w:val="24"/>
              </w:rPr>
              <w:t xml:space="preserve">Key Focus: </w:t>
            </w:r>
          </w:p>
          <w:p w14:paraId="0BEDFE39" w14:textId="77777777" w:rsidR="00615F9A" w:rsidRPr="005622DF" w:rsidRDefault="00615F9A" w:rsidP="00615F9A">
            <w:pPr>
              <w:pStyle w:val="ListParagraph"/>
              <w:numPr>
                <w:ilvl w:val="0"/>
                <w:numId w:val="5"/>
              </w:numPr>
              <w:rPr>
                <w:rFonts w:asciiTheme="minorHAnsi" w:hAnsiTheme="minorHAnsi" w:cstheme="minorHAnsi"/>
                <w:b/>
                <w:sz w:val="24"/>
                <w:szCs w:val="24"/>
              </w:rPr>
            </w:pPr>
            <w:r>
              <w:rPr>
                <w:rFonts w:asciiTheme="minorHAnsi" w:hAnsiTheme="minorHAnsi" w:cstheme="minorHAnsi"/>
                <w:sz w:val="24"/>
                <w:szCs w:val="24"/>
                <w:lang w:val="en-US"/>
              </w:rPr>
              <w:t>Defining fractions</w:t>
            </w:r>
          </w:p>
          <w:p w14:paraId="443E8349" w14:textId="77777777" w:rsidR="00615F9A" w:rsidRPr="005622DF" w:rsidRDefault="00615F9A" w:rsidP="00615F9A">
            <w:pPr>
              <w:pStyle w:val="ListParagraph"/>
              <w:numPr>
                <w:ilvl w:val="0"/>
                <w:numId w:val="5"/>
              </w:numPr>
              <w:rPr>
                <w:rFonts w:asciiTheme="minorHAnsi" w:hAnsiTheme="minorHAnsi" w:cstheme="minorHAnsi"/>
                <w:b/>
                <w:sz w:val="24"/>
                <w:szCs w:val="24"/>
              </w:rPr>
            </w:pPr>
            <w:r>
              <w:rPr>
                <w:rFonts w:asciiTheme="minorHAnsi" w:hAnsiTheme="minorHAnsi" w:cstheme="minorHAnsi"/>
                <w:sz w:val="24"/>
                <w:szCs w:val="24"/>
                <w:lang w:val="en-US"/>
              </w:rPr>
              <w:t>Fractions as an operator</w:t>
            </w:r>
          </w:p>
          <w:p w14:paraId="2D3F524D" w14:textId="77777777" w:rsidR="00615F9A" w:rsidRPr="00E066DA" w:rsidRDefault="00615F9A" w:rsidP="00615F9A">
            <w:pPr>
              <w:pStyle w:val="ListParagraph"/>
              <w:numPr>
                <w:ilvl w:val="0"/>
                <w:numId w:val="5"/>
              </w:numPr>
              <w:rPr>
                <w:rFonts w:asciiTheme="minorHAnsi" w:hAnsiTheme="minorHAnsi" w:cstheme="minorHAnsi"/>
                <w:b/>
                <w:sz w:val="24"/>
                <w:szCs w:val="24"/>
              </w:rPr>
            </w:pPr>
            <w:r>
              <w:rPr>
                <w:rFonts w:asciiTheme="minorHAnsi" w:hAnsiTheme="minorHAnsi" w:cstheme="minorHAnsi"/>
                <w:sz w:val="24"/>
                <w:szCs w:val="24"/>
                <w:lang w:val="en-US"/>
              </w:rPr>
              <w:t>Part: whole relationships</w:t>
            </w:r>
          </w:p>
          <w:p w14:paraId="71451216" w14:textId="77777777" w:rsidR="00615F9A" w:rsidRPr="00E066DA" w:rsidRDefault="00615F9A" w:rsidP="00615F9A">
            <w:pPr>
              <w:pStyle w:val="ListParagraph"/>
              <w:numPr>
                <w:ilvl w:val="0"/>
                <w:numId w:val="5"/>
              </w:numPr>
              <w:rPr>
                <w:rFonts w:asciiTheme="minorHAnsi" w:hAnsiTheme="minorHAnsi" w:cstheme="minorHAnsi"/>
                <w:bCs/>
                <w:sz w:val="24"/>
                <w:szCs w:val="24"/>
              </w:rPr>
            </w:pPr>
            <w:r w:rsidRPr="00E066DA">
              <w:rPr>
                <w:rFonts w:asciiTheme="minorHAnsi" w:hAnsiTheme="minorHAnsi" w:cstheme="minorHAnsi"/>
                <w:bCs/>
                <w:sz w:val="24"/>
                <w:szCs w:val="24"/>
              </w:rPr>
              <w:t>Iterating fractions</w:t>
            </w:r>
          </w:p>
          <w:p w14:paraId="0184876B" w14:textId="346309A4" w:rsidR="00C25CAE" w:rsidRPr="00F30C1D" w:rsidRDefault="00615F9A" w:rsidP="00615F9A">
            <w:pPr>
              <w:pStyle w:val="ListParagraph"/>
              <w:numPr>
                <w:ilvl w:val="0"/>
                <w:numId w:val="5"/>
              </w:numPr>
              <w:rPr>
                <w:rFonts w:asciiTheme="minorHAnsi" w:hAnsiTheme="minorHAnsi" w:cstheme="minorHAnsi"/>
                <w:b/>
                <w:sz w:val="24"/>
                <w:szCs w:val="24"/>
              </w:rPr>
            </w:pPr>
            <w:r w:rsidRPr="00E066DA">
              <w:rPr>
                <w:rFonts w:asciiTheme="minorHAnsi" w:hAnsiTheme="minorHAnsi" w:cstheme="minorHAnsi"/>
                <w:bCs/>
                <w:sz w:val="24"/>
                <w:szCs w:val="24"/>
              </w:rPr>
              <w:t>Fractions as numbers</w:t>
            </w:r>
            <w:r w:rsidRPr="00F30C1D">
              <w:rPr>
                <w:rFonts w:asciiTheme="minorHAnsi" w:hAnsiTheme="minorHAnsi" w:cstheme="minorHAnsi"/>
                <w:b/>
                <w:sz w:val="24"/>
                <w:szCs w:val="24"/>
              </w:rPr>
              <w:t xml:space="preserve"> </w:t>
            </w:r>
          </w:p>
        </w:tc>
      </w:tr>
      <w:tr w:rsidR="00C25CAE" w:rsidRPr="00F30C1D" w14:paraId="6B64ECA3" w14:textId="77777777" w:rsidTr="00781F7C">
        <w:trPr>
          <w:trHeight w:val="58"/>
        </w:trPr>
        <w:tc>
          <w:tcPr>
            <w:tcW w:w="6947" w:type="dxa"/>
          </w:tcPr>
          <w:p w14:paraId="770C56F4" w14:textId="77777777" w:rsidR="00C25CAE" w:rsidRPr="00F30C1D" w:rsidRDefault="00C25CAE" w:rsidP="00781F7C">
            <w:pPr>
              <w:rPr>
                <w:rFonts w:asciiTheme="minorHAnsi" w:hAnsiTheme="minorHAnsi" w:cstheme="minorHAnsi"/>
                <w:b/>
                <w:sz w:val="24"/>
                <w:szCs w:val="24"/>
              </w:rPr>
            </w:pPr>
            <w:r w:rsidRPr="00F30C1D">
              <w:rPr>
                <w:rFonts w:asciiTheme="minorHAnsi" w:hAnsiTheme="minorHAnsi" w:cstheme="minorHAnsi"/>
                <w:b/>
                <w:sz w:val="24"/>
                <w:szCs w:val="24"/>
              </w:rPr>
              <w:t>Key Observations</w:t>
            </w:r>
            <w:r>
              <w:rPr>
                <w:rFonts w:asciiTheme="minorHAnsi" w:hAnsiTheme="minorHAnsi" w:cstheme="minorHAnsi"/>
                <w:b/>
                <w:sz w:val="24"/>
                <w:szCs w:val="24"/>
              </w:rPr>
              <w:t>:</w:t>
            </w:r>
          </w:p>
          <w:p w14:paraId="2F70D49D" w14:textId="77777777" w:rsidR="00C25CAE" w:rsidRPr="00F30C1D" w:rsidRDefault="00C25CAE" w:rsidP="00781F7C">
            <w:pPr>
              <w:rPr>
                <w:rFonts w:asciiTheme="minorHAnsi" w:hAnsiTheme="minorHAnsi" w:cstheme="minorHAnsi"/>
                <w:b/>
                <w:sz w:val="24"/>
                <w:szCs w:val="24"/>
              </w:rPr>
            </w:pPr>
          </w:p>
          <w:p w14:paraId="16995C2F" w14:textId="77777777" w:rsidR="00C25CAE" w:rsidRPr="00F30C1D" w:rsidRDefault="00C25CAE" w:rsidP="00781F7C">
            <w:pPr>
              <w:rPr>
                <w:rFonts w:asciiTheme="minorHAnsi" w:hAnsiTheme="minorHAnsi" w:cstheme="minorHAnsi"/>
                <w:b/>
                <w:sz w:val="24"/>
                <w:szCs w:val="24"/>
              </w:rPr>
            </w:pPr>
          </w:p>
          <w:p w14:paraId="1472460D" w14:textId="77777777" w:rsidR="00C25CAE" w:rsidRPr="00F30C1D" w:rsidRDefault="00C25CAE" w:rsidP="00781F7C">
            <w:pPr>
              <w:rPr>
                <w:rFonts w:asciiTheme="minorHAnsi" w:hAnsiTheme="minorHAnsi" w:cstheme="minorHAnsi"/>
                <w:b/>
                <w:sz w:val="24"/>
                <w:szCs w:val="24"/>
              </w:rPr>
            </w:pPr>
          </w:p>
          <w:p w14:paraId="7EF6256E" w14:textId="77777777" w:rsidR="00C25CAE" w:rsidRPr="00F30C1D" w:rsidRDefault="00C25CAE" w:rsidP="00781F7C">
            <w:pPr>
              <w:rPr>
                <w:rFonts w:asciiTheme="minorHAnsi" w:hAnsiTheme="minorHAnsi" w:cstheme="minorHAnsi"/>
                <w:b/>
                <w:sz w:val="24"/>
                <w:szCs w:val="24"/>
              </w:rPr>
            </w:pPr>
          </w:p>
          <w:p w14:paraId="4406DC74" w14:textId="77777777" w:rsidR="00C25CAE" w:rsidRPr="00F30C1D" w:rsidRDefault="00C25CAE" w:rsidP="00781F7C">
            <w:pPr>
              <w:rPr>
                <w:rFonts w:asciiTheme="minorHAnsi" w:hAnsiTheme="minorHAnsi" w:cstheme="minorHAnsi"/>
                <w:b/>
                <w:sz w:val="24"/>
                <w:szCs w:val="24"/>
              </w:rPr>
            </w:pPr>
          </w:p>
          <w:p w14:paraId="564432C5" w14:textId="77777777" w:rsidR="00C25CAE" w:rsidRPr="00F30C1D" w:rsidRDefault="00C25CAE" w:rsidP="00781F7C">
            <w:pPr>
              <w:rPr>
                <w:rFonts w:asciiTheme="minorHAnsi" w:hAnsiTheme="minorHAnsi" w:cstheme="minorHAnsi"/>
                <w:b/>
                <w:sz w:val="24"/>
                <w:szCs w:val="24"/>
              </w:rPr>
            </w:pPr>
          </w:p>
          <w:p w14:paraId="115C873C" w14:textId="77777777" w:rsidR="00C25CAE" w:rsidRPr="00F30C1D" w:rsidRDefault="00C25CAE" w:rsidP="00781F7C">
            <w:pPr>
              <w:rPr>
                <w:rFonts w:asciiTheme="minorHAnsi" w:hAnsiTheme="minorHAnsi" w:cstheme="minorHAnsi"/>
                <w:b/>
                <w:sz w:val="24"/>
                <w:szCs w:val="24"/>
              </w:rPr>
            </w:pPr>
          </w:p>
        </w:tc>
        <w:tc>
          <w:tcPr>
            <w:tcW w:w="3685" w:type="dxa"/>
          </w:tcPr>
          <w:p w14:paraId="25BCD035" w14:textId="77777777" w:rsidR="00C25CAE" w:rsidRPr="008163ED" w:rsidRDefault="00C25CAE" w:rsidP="00781F7C">
            <w:pPr>
              <w:rPr>
                <w:rFonts w:asciiTheme="minorHAnsi" w:hAnsiTheme="minorHAnsi" w:cstheme="minorHAnsi"/>
                <w:b/>
                <w:bCs/>
                <w:sz w:val="24"/>
                <w:szCs w:val="24"/>
              </w:rPr>
            </w:pPr>
            <w:r w:rsidRPr="008163ED">
              <w:rPr>
                <w:rFonts w:asciiTheme="minorHAnsi" w:hAnsiTheme="minorHAnsi" w:cstheme="minorHAnsi"/>
                <w:b/>
                <w:bCs/>
                <w:sz w:val="24"/>
                <w:szCs w:val="24"/>
              </w:rPr>
              <w:t>What will I do differently back in the classroom?</w:t>
            </w:r>
          </w:p>
          <w:p w14:paraId="578C38B3" w14:textId="77777777" w:rsidR="00C25CAE" w:rsidRPr="00F30C1D" w:rsidRDefault="00C25CAE" w:rsidP="00781F7C">
            <w:pPr>
              <w:rPr>
                <w:rFonts w:asciiTheme="minorHAnsi" w:hAnsiTheme="minorHAnsi" w:cstheme="minorHAnsi"/>
                <w:sz w:val="24"/>
                <w:szCs w:val="24"/>
              </w:rPr>
            </w:pPr>
          </w:p>
          <w:p w14:paraId="396814C0" w14:textId="77777777" w:rsidR="00C25CAE" w:rsidRPr="00F30C1D" w:rsidRDefault="00C25CAE" w:rsidP="00781F7C">
            <w:pPr>
              <w:rPr>
                <w:rFonts w:asciiTheme="minorHAnsi" w:hAnsiTheme="minorHAnsi" w:cstheme="minorHAnsi"/>
                <w:sz w:val="24"/>
                <w:szCs w:val="24"/>
              </w:rPr>
            </w:pPr>
          </w:p>
          <w:p w14:paraId="68F0EEE7" w14:textId="77777777" w:rsidR="00C25CAE" w:rsidRPr="00F30C1D" w:rsidRDefault="00C25CAE" w:rsidP="00781F7C">
            <w:pPr>
              <w:rPr>
                <w:rFonts w:asciiTheme="minorHAnsi" w:hAnsiTheme="minorHAnsi" w:cstheme="minorHAnsi"/>
                <w:sz w:val="24"/>
                <w:szCs w:val="24"/>
              </w:rPr>
            </w:pPr>
          </w:p>
          <w:p w14:paraId="7E09F5FF" w14:textId="77777777" w:rsidR="00C25CAE" w:rsidRPr="00F30C1D" w:rsidRDefault="00C25CAE" w:rsidP="00781F7C">
            <w:pPr>
              <w:rPr>
                <w:rFonts w:asciiTheme="minorHAnsi" w:hAnsiTheme="minorHAnsi" w:cstheme="minorHAnsi"/>
                <w:sz w:val="24"/>
                <w:szCs w:val="24"/>
              </w:rPr>
            </w:pPr>
          </w:p>
          <w:p w14:paraId="5F2F2EEC" w14:textId="77777777" w:rsidR="00C25CAE" w:rsidRPr="00F30C1D" w:rsidRDefault="00C25CAE" w:rsidP="00781F7C">
            <w:pPr>
              <w:rPr>
                <w:rFonts w:asciiTheme="minorHAnsi" w:hAnsiTheme="minorHAnsi" w:cstheme="minorHAnsi"/>
                <w:sz w:val="24"/>
                <w:szCs w:val="24"/>
              </w:rPr>
            </w:pPr>
          </w:p>
          <w:p w14:paraId="3027F42B" w14:textId="77777777" w:rsidR="00C25CAE" w:rsidRPr="00F30C1D" w:rsidRDefault="00C25CAE" w:rsidP="00781F7C">
            <w:pPr>
              <w:rPr>
                <w:rFonts w:asciiTheme="minorHAnsi" w:hAnsiTheme="minorHAnsi" w:cstheme="minorHAnsi"/>
                <w:sz w:val="24"/>
                <w:szCs w:val="24"/>
              </w:rPr>
            </w:pPr>
          </w:p>
          <w:p w14:paraId="07CEE6B2" w14:textId="77777777" w:rsidR="00C25CAE" w:rsidRPr="00F30C1D" w:rsidRDefault="00C25CAE" w:rsidP="00781F7C">
            <w:pPr>
              <w:rPr>
                <w:rFonts w:asciiTheme="minorHAnsi" w:hAnsiTheme="minorHAnsi" w:cstheme="minorHAnsi"/>
                <w:sz w:val="24"/>
                <w:szCs w:val="24"/>
              </w:rPr>
            </w:pPr>
          </w:p>
          <w:p w14:paraId="277502AC" w14:textId="77777777" w:rsidR="00C25CAE" w:rsidRPr="00F30C1D" w:rsidRDefault="00C25CAE" w:rsidP="00781F7C">
            <w:pPr>
              <w:rPr>
                <w:rFonts w:asciiTheme="minorHAnsi" w:hAnsiTheme="minorHAnsi" w:cstheme="minorHAnsi"/>
                <w:sz w:val="24"/>
                <w:szCs w:val="24"/>
              </w:rPr>
            </w:pPr>
          </w:p>
          <w:p w14:paraId="4EF44950" w14:textId="77777777" w:rsidR="00C25CAE" w:rsidRPr="00F30C1D" w:rsidRDefault="00C25CAE" w:rsidP="00781F7C">
            <w:pPr>
              <w:rPr>
                <w:rFonts w:asciiTheme="minorHAnsi" w:hAnsiTheme="minorHAnsi" w:cstheme="minorHAnsi"/>
                <w:sz w:val="24"/>
                <w:szCs w:val="24"/>
              </w:rPr>
            </w:pPr>
          </w:p>
          <w:p w14:paraId="0CAD712F" w14:textId="77777777" w:rsidR="00C25CAE" w:rsidRPr="00F30C1D" w:rsidRDefault="00C25CAE" w:rsidP="00781F7C">
            <w:pPr>
              <w:rPr>
                <w:rFonts w:asciiTheme="minorHAnsi" w:hAnsiTheme="minorHAnsi" w:cstheme="minorHAnsi"/>
                <w:sz w:val="24"/>
                <w:szCs w:val="24"/>
              </w:rPr>
            </w:pPr>
          </w:p>
          <w:p w14:paraId="74DBD9DC" w14:textId="77777777" w:rsidR="00C25CAE" w:rsidRPr="00F30C1D" w:rsidRDefault="00C25CAE" w:rsidP="00781F7C">
            <w:pPr>
              <w:rPr>
                <w:rFonts w:asciiTheme="minorHAnsi" w:hAnsiTheme="minorHAnsi" w:cstheme="minorHAnsi"/>
                <w:sz w:val="24"/>
                <w:szCs w:val="24"/>
              </w:rPr>
            </w:pPr>
          </w:p>
          <w:p w14:paraId="3141B932" w14:textId="77777777" w:rsidR="00C25CAE" w:rsidRPr="00F30C1D" w:rsidRDefault="00C25CAE" w:rsidP="00781F7C">
            <w:pPr>
              <w:rPr>
                <w:rFonts w:asciiTheme="minorHAnsi" w:hAnsiTheme="minorHAnsi" w:cstheme="minorHAnsi"/>
                <w:sz w:val="24"/>
                <w:szCs w:val="24"/>
              </w:rPr>
            </w:pPr>
          </w:p>
          <w:p w14:paraId="416A78C6" w14:textId="77777777" w:rsidR="00C25CAE" w:rsidRPr="00F30C1D" w:rsidRDefault="00C25CAE" w:rsidP="00781F7C">
            <w:pPr>
              <w:rPr>
                <w:rFonts w:asciiTheme="minorHAnsi" w:hAnsiTheme="minorHAnsi" w:cstheme="minorHAnsi"/>
                <w:sz w:val="24"/>
                <w:szCs w:val="24"/>
              </w:rPr>
            </w:pPr>
          </w:p>
          <w:p w14:paraId="2CA813F4" w14:textId="77777777" w:rsidR="00C25CAE" w:rsidRPr="00F30C1D" w:rsidRDefault="00C25CAE" w:rsidP="00781F7C">
            <w:pPr>
              <w:rPr>
                <w:rFonts w:asciiTheme="minorHAnsi" w:hAnsiTheme="minorHAnsi" w:cstheme="minorHAnsi"/>
                <w:sz w:val="24"/>
                <w:szCs w:val="24"/>
              </w:rPr>
            </w:pPr>
          </w:p>
          <w:p w14:paraId="4712512E" w14:textId="77777777" w:rsidR="00C25CAE" w:rsidRPr="00F30C1D" w:rsidRDefault="00C25CAE" w:rsidP="00781F7C">
            <w:pPr>
              <w:rPr>
                <w:rFonts w:asciiTheme="minorHAnsi" w:hAnsiTheme="minorHAnsi" w:cstheme="minorHAnsi"/>
                <w:sz w:val="24"/>
                <w:szCs w:val="24"/>
              </w:rPr>
            </w:pPr>
          </w:p>
          <w:p w14:paraId="24C12DE0" w14:textId="77777777" w:rsidR="00C25CAE" w:rsidRPr="00F30C1D" w:rsidRDefault="00C25CAE" w:rsidP="00781F7C">
            <w:pPr>
              <w:rPr>
                <w:rFonts w:asciiTheme="minorHAnsi" w:hAnsiTheme="minorHAnsi" w:cstheme="minorHAnsi"/>
                <w:sz w:val="24"/>
                <w:szCs w:val="24"/>
              </w:rPr>
            </w:pPr>
          </w:p>
          <w:p w14:paraId="2209ADE3" w14:textId="77777777" w:rsidR="00C25CAE" w:rsidRPr="00F30C1D" w:rsidRDefault="00C25CAE" w:rsidP="00781F7C">
            <w:pPr>
              <w:rPr>
                <w:rFonts w:asciiTheme="minorHAnsi" w:hAnsiTheme="minorHAnsi" w:cstheme="minorHAnsi"/>
                <w:sz w:val="24"/>
                <w:szCs w:val="24"/>
              </w:rPr>
            </w:pPr>
          </w:p>
          <w:p w14:paraId="6860AA30" w14:textId="77777777" w:rsidR="00C25CAE" w:rsidRPr="00F30C1D" w:rsidRDefault="00C25CAE" w:rsidP="00781F7C">
            <w:pPr>
              <w:rPr>
                <w:rFonts w:asciiTheme="minorHAnsi" w:hAnsiTheme="minorHAnsi" w:cstheme="minorHAnsi"/>
                <w:sz w:val="24"/>
                <w:szCs w:val="24"/>
              </w:rPr>
            </w:pPr>
          </w:p>
          <w:p w14:paraId="5F6DF3A3" w14:textId="77777777" w:rsidR="00C25CAE" w:rsidRPr="00F30C1D" w:rsidRDefault="00C25CAE" w:rsidP="00781F7C">
            <w:pPr>
              <w:rPr>
                <w:rFonts w:asciiTheme="minorHAnsi" w:hAnsiTheme="minorHAnsi" w:cstheme="minorHAnsi"/>
                <w:sz w:val="24"/>
                <w:szCs w:val="24"/>
              </w:rPr>
            </w:pPr>
          </w:p>
          <w:p w14:paraId="1828AC41" w14:textId="77777777" w:rsidR="00C25CAE" w:rsidRPr="00F30C1D" w:rsidRDefault="00C25CAE" w:rsidP="00781F7C">
            <w:pPr>
              <w:rPr>
                <w:rFonts w:asciiTheme="minorHAnsi" w:hAnsiTheme="minorHAnsi" w:cstheme="minorHAnsi"/>
                <w:sz w:val="24"/>
                <w:szCs w:val="24"/>
              </w:rPr>
            </w:pPr>
          </w:p>
        </w:tc>
      </w:tr>
    </w:tbl>
    <w:p w14:paraId="19D71DCE" w14:textId="77777777" w:rsidR="00C25CAE" w:rsidRDefault="00C25CAE" w:rsidP="00C25CAE">
      <w:pPr>
        <w:rPr>
          <w:b/>
          <w:i/>
          <w:sz w:val="32"/>
          <w:szCs w:val="32"/>
          <w:u w:val="single"/>
        </w:rPr>
      </w:pPr>
    </w:p>
    <w:p w14:paraId="471F717A" w14:textId="383FB610" w:rsidR="00C25CAE" w:rsidRDefault="00C25CAE" w:rsidP="00C25CAE">
      <w:pPr>
        <w:rPr>
          <w:rFonts w:asciiTheme="majorHAnsi" w:hAnsiTheme="majorHAnsi" w:cstheme="majorHAnsi"/>
          <w:b/>
          <w:iCs/>
          <w:color w:val="002060"/>
          <w:sz w:val="32"/>
          <w:szCs w:val="32"/>
          <w:u w:val="single"/>
        </w:rPr>
      </w:pPr>
    </w:p>
    <w:p w14:paraId="24543259" w14:textId="7A631842" w:rsidR="00C25CAE" w:rsidRPr="00F30C1D" w:rsidRDefault="00C25CAE" w:rsidP="00C25CAE">
      <w:pPr>
        <w:rPr>
          <w:rFonts w:asciiTheme="majorHAnsi" w:hAnsiTheme="majorHAnsi" w:cstheme="majorHAnsi"/>
          <w:b/>
          <w:iCs/>
          <w:color w:val="002060"/>
          <w:sz w:val="32"/>
          <w:szCs w:val="32"/>
          <w:u w:val="single"/>
        </w:rPr>
      </w:pPr>
      <w:r w:rsidRPr="00F30C1D">
        <w:rPr>
          <w:rFonts w:asciiTheme="majorHAnsi" w:hAnsiTheme="majorHAnsi" w:cstheme="majorHAnsi"/>
          <w:b/>
          <w:iCs/>
          <w:color w:val="002060"/>
          <w:sz w:val="32"/>
          <w:szCs w:val="32"/>
          <w:u w:val="single"/>
        </w:rPr>
        <w:t xml:space="preserve">Workshop session </w:t>
      </w:r>
      <w:r>
        <w:rPr>
          <w:rFonts w:asciiTheme="majorHAnsi" w:hAnsiTheme="majorHAnsi" w:cstheme="majorHAnsi"/>
          <w:b/>
          <w:iCs/>
          <w:color w:val="002060"/>
          <w:sz w:val="32"/>
          <w:szCs w:val="32"/>
          <w:u w:val="single"/>
        </w:rPr>
        <w:t>8</w:t>
      </w:r>
      <w:r w:rsidR="00615F9A">
        <w:rPr>
          <w:rFonts w:asciiTheme="majorHAnsi" w:hAnsiTheme="majorHAnsi" w:cstheme="majorHAnsi"/>
          <w:b/>
          <w:iCs/>
          <w:color w:val="002060"/>
          <w:sz w:val="32"/>
          <w:szCs w:val="32"/>
          <w:u w:val="single"/>
        </w:rPr>
        <w:t>, Fractions- part 2</w:t>
      </w:r>
      <w:r w:rsidRPr="00F30C1D">
        <w:rPr>
          <w:rFonts w:asciiTheme="majorHAnsi" w:hAnsiTheme="majorHAnsi" w:cstheme="majorHAnsi"/>
          <w:b/>
          <w:iCs/>
          <w:color w:val="002060"/>
          <w:sz w:val="32"/>
          <w:szCs w:val="32"/>
          <w:u w:val="single"/>
        </w:rPr>
        <w:t>: Learning Reflections</w:t>
      </w:r>
    </w:p>
    <w:tbl>
      <w:tblPr>
        <w:tblStyle w:val="TableGrid"/>
        <w:tblpPr w:leftFromText="180" w:rightFromText="180" w:vertAnchor="text" w:horzAnchor="margin" w:tblpY="398"/>
        <w:tblW w:w="10632" w:type="dxa"/>
        <w:tblLook w:val="04A0" w:firstRow="1" w:lastRow="0" w:firstColumn="1" w:lastColumn="0" w:noHBand="0" w:noVBand="1"/>
      </w:tblPr>
      <w:tblGrid>
        <w:gridCol w:w="6947"/>
        <w:gridCol w:w="3685"/>
      </w:tblGrid>
      <w:tr w:rsidR="00C25CAE" w:rsidRPr="00F30C1D" w14:paraId="3AA3D665" w14:textId="77777777" w:rsidTr="00781F7C">
        <w:tc>
          <w:tcPr>
            <w:tcW w:w="10632" w:type="dxa"/>
            <w:gridSpan w:val="2"/>
          </w:tcPr>
          <w:p w14:paraId="4D1C4C29" w14:textId="77777777" w:rsidR="00C25CAE" w:rsidRPr="00F30C1D" w:rsidRDefault="00C25CAE" w:rsidP="00781F7C">
            <w:pPr>
              <w:rPr>
                <w:rFonts w:asciiTheme="minorHAnsi" w:hAnsiTheme="minorHAnsi" w:cstheme="minorHAnsi"/>
                <w:b/>
                <w:sz w:val="24"/>
                <w:szCs w:val="24"/>
              </w:rPr>
            </w:pPr>
            <w:r w:rsidRPr="00F30C1D">
              <w:rPr>
                <w:rFonts w:asciiTheme="minorHAnsi" w:hAnsiTheme="minorHAnsi" w:cstheme="minorHAnsi"/>
                <w:b/>
                <w:sz w:val="24"/>
                <w:szCs w:val="24"/>
              </w:rPr>
              <w:t xml:space="preserve">Key Focus: </w:t>
            </w:r>
          </w:p>
          <w:p w14:paraId="2F59AC77" w14:textId="77777777" w:rsidR="00615F9A" w:rsidRPr="00E066DA" w:rsidRDefault="00615F9A" w:rsidP="00615F9A">
            <w:pPr>
              <w:pStyle w:val="ListParagraph"/>
              <w:numPr>
                <w:ilvl w:val="0"/>
                <w:numId w:val="5"/>
              </w:numPr>
              <w:rPr>
                <w:rFonts w:asciiTheme="minorHAnsi" w:hAnsiTheme="minorHAnsi" w:cstheme="minorHAnsi"/>
                <w:sz w:val="24"/>
                <w:szCs w:val="24"/>
              </w:rPr>
            </w:pPr>
            <w:r>
              <w:rPr>
                <w:rFonts w:asciiTheme="minorHAnsi" w:hAnsiTheme="minorHAnsi" w:cstheme="minorHAnsi"/>
                <w:sz w:val="24"/>
                <w:szCs w:val="24"/>
                <w:lang w:val="en-US"/>
              </w:rPr>
              <w:t>Comparing fractions</w:t>
            </w:r>
          </w:p>
          <w:p w14:paraId="1E3A1425" w14:textId="77777777" w:rsidR="00615F9A" w:rsidRPr="00C25CAE" w:rsidRDefault="00615F9A" w:rsidP="00615F9A">
            <w:pPr>
              <w:pStyle w:val="ListParagraph"/>
              <w:numPr>
                <w:ilvl w:val="0"/>
                <w:numId w:val="5"/>
              </w:numPr>
              <w:rPr>
                <w:rFonts w:asciiTheme="minorHAnsi" w:hAnsiTheme="minorHAnsi" w:cstheme="minorHAnsi"/>
                <w:sz w:val="24"/>
                <w:szCs w:val="24"/>
              </w:rPr>
            </w:pPr>
            <w:r>
              <w:rPr>
                <w:rFonts w:asciiTheme="minorHAnsi" w:hAnsiTheme="minorHAnsi" w:cstheme="minorHAnsi"/>
                <w:sz w:val="24"/>
                <w:szCs w:val="24"/>
              </w:rPr>
              <w:t>Equivalence</w:t>
            </w:r>
          </w:p>
          <w:p w14:paraId="35238AC9" w14:textId="77777777" w:rsidR="00615F9A" w:rsidRPr="00E066DA" w:rsidRDefault="00615F9A" w:rsidP="00615F9A">
            <w:pPr>
              <w:pStyle w:val="ListParagraph"/>
              <w:numPr>
                <w:ilvl w:val="0"/>
                <w:numId w:val="5"/>
              </w:numPr>
              <w:rPr>
                <w:rFonts w:asciiTheme="minorHAnsi" w:hAnsiTheme="minorHAnsi" w:cstheme="minorHAnsi"/>
                <w:bCs/>
                <w:sz w:val="24"/>
                <w:szCs w:val="24"/>
              </w:rPr>
            </w:pPr>
            <w:r w:rsidRPr="00E066DA">
              <w:rPr>
                <w:rFonts w:asciiTheme="minorHAnsi" w:hAnsiTheme="minorHAnsi" w:cstheme="minorHAnsi"/>
                <w:bCs/>
                <w:sz w:val="24"/>
                <w:szCs w:val="24"/>
              </w:rPr>
              <w:t>Fractions as a quotient in division</w:t>
            </w:r>
          </w:p>
          <w:p w14:paraId="3D8F39A9" w14:textId="459444E8" w:rsidR="00C25CAE" w:rsidRPr="00F30C1D" w:rsidRDefault="00615F9A" w:rsidP="00615F9A">
            <w:pPr>
              <w:pStyle w:val="ListParagraph"/>
              <w:numPr>
                <w:ilvl w:val="0"/>
                <w:numId w:val="5"/>
              </w:numPr>
              <w:rPr>
                <w:rFonts w:asciiTheme="minorHAnsi" w:hAnsiTheme="minorHAnsi" w:cstheme="minorHAnsi"/>
                <w:b/>
                <w:sz w:val="24"/>
                <w:szCs w:val="24"/>
              </w:rPr>
            </w:pPr>
            <w:r w:rsidRPr="00E066DA">
              <w:rPr>
                <w:rFonts w:asciiTheme="minorHAnsi" w:hAnsiTheme="minorHAnsi" w:cstheme="minorHAnsi"/>
                <w:bCs/>
                <w:sz w:val="24"/>
                <w:szCs w:val="24"/>
              </w:rPr>
              <w:t>Improper fractions and mixed numbers</w:t>
            </w:r>
            <w:r w:rsidRPr="00F30C1D">
              <w:rPr>
                <w:rFonts w:asciiTheme="minorHAnsi" w:hAnsiTheme="minorHAnsi" w:cstheme="minorHAnsi"/>
                <w:b/>
                <w:sz w:val="24"/>
                <w:szCs w:val="24"/>
              </w:rPr>
              <w:t xml:space="preserve"> </w:t>
            </w:r>
          </w:p>
        </w:tc>
      </w:tr>
      <w:tr w:rsidR="00C25CAE" w:rsidRPr="00F30C1D" w14:paraId="35E2567F" w14:textId="77777777" w:rsidTr="00C25CAE">
        <w:trPr>
          <w:trHeight w:val="9776"/>
        </w:trPr>
        <w:tc>
          <w:tcPr>
            <w:tcW w:w="6947" w:type="dxa"/>
          </w:tcPr>
          <w:p w14:paraId="3A64BDE7" w14:textId="77777777" w:rsidR="00C25CAE" w:rsidRPr="00F30C1D" w:rsidRDefault="00C25CAE" w:rsidP="00781F7C">
            <w:pPr>
              <w:rPr>
                <w:rFonts w:asciiTheme="minorHAnsi" w:hAnsiTheme="minorHAnsi" w:cstheme="minorHAnsi"/>
                <w:b/>
                <w:sz w:val="24"/>
                <w:szCs w:val="24"/>
              </w:rPr>
            </w:pPr>
            <w:r w:rsidRPr="00F30C1D">
              <w:rPr>
                <w:rFonts w:asciiTheme="minorHAnsi" w:hAnsiTheme="minorHAnsi" w:cstheme="minorHAnsi"/>
                <w:b/>
                <w:sz w:val="24"/>
                <w:szCs w:val="24"/>
              </w:rPr>
              <w:t>Key Observations</w:t>
            </w:r>
            <w:r>
              <w:rPr>
                <w:rFonts w:asciiTheme="minorHAnsi" w:hAnsiTheme="minorHAnsi" w:cstheme="minorHAnsi"/>
                <w:b/>
                <w:sz w:val="24"/>
                <w:szCs w:val="24"/>
              </w:rPr>
              <w:t>:</w:t>
            </w:r>
          </w:p>
          <w:p w14:paraId="45D61F42" w14:textId="77777777" w:rsidR="00C25CAE" w:rsidRPr="00F30C1D" w:rsidRDefault="00C25CAE" w:rsidP="00781F7C">
            <w:pPr>
              <w:rPr>
                <w:rFonts w:asciiTheme="minorHAnsi" w:hAnsiTheme="minorHAnsi" w:cstheme="minorHAnsi"/>
                <w:b/>
                <w:sz w:val="24"/>
                <w:szCs w:val="24"/>
              </w:rPr>
            </w:pPr>
          </w:p>
          <w:p w14:paraId="427A06BC" w14:textId="77777777" w:rsidR="00C25CAE" w:rsidRPr="00F30C1D" w:rsidRDefault="00C25CAE" w:rsidP="00781F7C">
            <w:pPr>
              <w:rPr>
                <w:rFonts w:asciiTheme="minorHAnsi" w:hAnsiTheme="minorHAnsi" w:cstheme="minorHAnsi"/>
                <w:b/>
                <w:sz w:val="24"/>
                <w:szCs w:val="24"/>
              </w:rPr>
            </w:pPr>
          </w:p>
          <w:p w14:paraId="5E613961" w14:textId="77777777" w:rsidR="00C25CAE" w:rsidRPr="00F30C1D" w:rsidRDefault="00C25CAE" w:rsidP="00781F7C">
            <w:pPr>
              <w:rPr>
                <w:rFonts w:asciiTheme="minorHAnsi" w:hAnsiTheme="minorHAnsi" w:cstheme="minorHAnsi"/>
                <w:b/>
                <w:sz w:val="24"/>
                <w:szCs w:val="24"/>
              </w:rPr>
            </w:pPr>
          </w:p>
          <w:p w14:paraId="52E32B55" w14:textId="77777777" w:rsidR="00C25CAE" w:rsidRPr="00F30C1D" w:rsidRDefault="00C25CAE" w:rsidP="00781F7C">
            <w:pPr>
              <w:rPr>
                <w:rFonts w:asciiTheme="minorHAnsi" w:hAnsiTheme="minorHAnsi" w:cstheme="minorHAnsi"/>
                <w:b/>
                <w:sz w:val="24"/>
                <w:szCs w:val="24"/>
              </w:rPr>
            </w:pPr>
          </w:p>
          <w:p w14:paraId="700247B3" w14:textId="77777777" w:rsidR="00C25CAE" w:rsidRPr="00F30C1D" w:rsidRDefault="00C25CAE" w:rsidP="00781F7C">
            <w:pPr>
              <w:rPr>
                <w:rFonts w:asciiTheme="minorHAnsi" w:hAnsiTheme="minorHAnsi" w:cstheme="minorHAnsi"/>
                <w:b/>
                <w:sz w:val="24"/>
                <w:szCs w:val="24"/>
              </w:rPr>
            </w:pPr>
          </w:p>
          <w:p w14:paraId="2285867B" w14:textId="77777777" w:rsidR="00C25CAE" w:rsidRPr="00F30C1D" w:rsidRDefault="00C25CAE" w:rsidP="00781F7C">
            <w:pPr>
              <w:rPr>
                <w:rFonts w:asciiTheme="minorHAnsi" w:hAnsiTheme="minorHAnsi" w:cstheme="minorHAnsi"/>
                <w:b/>
                <w:sz w:val="24"/>
                <w:szCs w:val="24"/>
              </w:rPr>
            </w:pPr>
          </w:p>
          <w:p w14:paraId="7784D840" w14:textId="77777777" w:rsidR="00C25CAE" w:rsidRPr="00F30C1D" w:rsidRDefault="00C25CAE" w:rsidP="00781F7C">
            <w:pPr>
              <w:rPr>
                <w:rFonts w:asciiTheme="minorHAnsi" w:hAnsiTheme="minorHAnsi" w:cstheme="minorHAnsi"/>
                <w:b/>
                <w:sz w:val="24"/>
                <w:szCs w:val="24"/>
              </w:rPr>
            </w:pPr>
          </w:p>
        </w:tc>
        <w:tc>
          <w:tcPr>
            <w:tcW w:w="3685" w:type="dxa"/>
          </w:tcPr>
          <w:p w14:paraId="3E68F89A" w14:textId="77777777" w:rsidR="00C25CAE" w:rsidRPr="008163ED" w:rsidRDefault="00C25CAE" w:rsidP="00781F7C">
            <w:pPr>
              <w:rPr>
                <w:rFonts w:asciiTheme="minorHAnsi" w:hAnsiTheme="minorHAnsi" w:cstheme="minorHAnsi"/>
                <w:b/>
                <w:bCs/>
                <w:sz w:val="24"/>
                <w:szCs w:val="24"/>
              </w:rPr>
            </w:pPr>
            <w:r w:rsidRPr="008163ED">
              <w:rPr>
                <w:rFonts w:asciiTheme="minorHAnsi" w:hAnsiTheme="minorHAnsi" w:cstheme="minorHAnsi"/>
                <w:b/>
                <w:bCs/>
                <w:sz w:val="24"/>
                <w:szCs w:val="24"/>
              </w:rPr>
              <w:t>What will I do differently back in the classroom?</w:t>
            </w:r>
          </w:p>
          <w:p w14:paraId="5C15EE68" w14:textId="77777777" w:rsidR="00C25CAE" w:rsidRPr="00F30C1D" w:rsidRDefault="00C25CAE" w:rsidP="00781F7C">
            <w:pPr>
              <w:rPr>
                <w:rFonts w:asciiTheme="minorHAnsi" w:hAnsiTheme="minorHAnsi" w:cstheme="minorHAnsi"/>
                <w:sz w:val="24"/>
                <w:szCs w:val="24"/>
              </w:rPr>
            </w:pPr>
          </w:p>
          <w:p w14:paraId="5067EA0A" w14:textId="77777777" w:rsidR="00C25CAE" w:rsidRPr="00F30C1D" w:rsidRDefault="00C25CAE" w:rsidP="00781F7C">
            <w:pPr>
              <w:rPr>
                <w:rFonts w:asciiTheme="minorHAnsi" w:hAnsiTheme="minorHAnsi" w:cstheme="minorHAnsi"/>
                <w:sz w:val="24"/>
                <w:szCs w:val="24"/>
              </w:rPr>
            </w:pPr>
          </w:p>
          <w:p w14:paraId="3D8A6ECE" w14:textId="77777777" w:rsidR="00C25CAE" w:rsidRPr="00F30C1D" w:rsidRDefault="00C25CAE" w:rsidP="00781F7C">
            <w:pPr>
              <w:rPr>
                <w:rFonts w:asciiTheme="minorHAnsi" w:hAnsiTheme="minorHAnsi" w:cstheme="minorHAnsi"/>
                <w:sz w:val="24"/>
                <w:szCs w:val="24"/>
              </w:rPr>
            </w:pPr>
          </w:p>
          <w:p w14:paraId="02C9A144" w14:textId="77777777" w:rsidR="00C25CAE" w:rsidRPr="00F30C1D" w:rsidRDefault="00C25CAE" w:rsidP="00781F7C">
            <w:pPr>
              <w:rPr>
                <w:rFonts w:asciiTheme="minorHAnsi" w:hAnsiTheme="minorHAnsi" w:cstheme="minorHAnsi"/>
                <w:sz w:val="24"/>
                <w:szCs w:val="24"/>
              </w:rPr>
            </w:pPr>
          </w:p>
          <w:p w14:paraId="0C3C6BAC" w14:textId="77777777" w:rsidR="00C25CAE" w:rsidRPr="00F30C1D" w:rsidRDefault="00C25CAE" w:rsidP="00781F7C">
            <w:pPr>
              <w:rPr>
                <w:rFonts w:asciiTheme="minorHAnsi" w:hAnsiTheme="minorHAnsi" w:cstheme="minorHAnsi"/>
                <w:sz w:val="24"/>
                <w:szCs w:val="24"/>
              </w:rPr>
            </w:pPr>
          </w:p>
          <w:p w14:paraId="04FB6149" w14:textId="77777777" w:rsidR="00C25CAE" w:rsidRPr="00F30C1D" w:rsidRDefault="00C25CAE" w:rsidP="00781F7C">
            <w:pPr>
              <w:rPr>
                <w:rFonts w:asciiTheme="minorHAnsi" w:hAnsiTheme="minorHAnsi" w:cstheme="minorHAnsi"/>
                <w:sz w:val="24"/>
                <w:szCs w:val="24"/>
              </w:rPr>
            </w:pPr>
          </w:p>
          <w:p w14:paraId="3ACFCFAE" w14:textId="77777777" w:rsidR="00C25CAE" w:rsidRPr="00F30C1D" w:rsidRDefault="00C25CAE" w:rsidP="00781F7C">
            <w:pPr>
              <w:rPr>
                <w:rFonts w:asciiTheme="minorHAnsi" w:hAnsiTheme="minorHAnsi" w:cstheme="minorHAnsi"/>
                <w:sz w:val="24"/>
                <w:szCs w:val="24"/>
              </w:rPr>
            </w:pPr>
          </w:p>
          <w:p w14:paraId="515F0A33" w14:textId="77777777" w:rsidR="00C25CAE" w:rsidRPr="00F30C1D" w:rsidRDefault="00C25CAE" w:rsidP="00781F7C">
            <w:pPr>
              <w:rPr>
                <w:rFonts w:asciiTheme="minorHAnsi" w:hAnsiTheme="minorHAnsi" w:cstheme="minorHAnsi"/>
                <w:sz w:val="24"/>
                <w:szCs w:val="24"/>
              </w:rPr>
            </w:pPr>
          </w:p>
          <w:p w14:paraId="00C3F3F6" w14:textId="77777777" w:rsidR="00C25CAE" w:rsidRPr="00F30C1D" w:rsidRDefault="00C25CAE" w:rsidP="00781F7C">
            <w:pPr>
              <w:rPr>
                <w:rFonts w:asciiTheme="minorHAnsi" w:hAnsiTheme="minorHAnsi" w:cstheme="minorHAnsi"/>
                <w:sz w:val="24"/>
                <w:szCs w:val="24"/>
              </w:rPr>
            </w:pPr>
          </w:p>
          <w:p w14:paraId="7872E76D" w14:textId="77777777" w:rsidR="00C25CAE" w:rsidRPr="00F30C1D" w:rsidRDefault="00C25CAE" w:rsidP="00781F7C">
            <w:pPr>
              <w:rPr>
                <w:rFonts w:asciiTheme="minorHAnsi" w:hAnsiTheme="minorHAnsi" w:cstheme="minorHAnsi"/>
                <w:sz w:val="24"/>
                <w:szCs w:val="24"/>
              </w:rPr>
            </w:pPr>
          </w:p>
          <w:p w14:paraId="6B25303D" w14:textId="77777777" w:rsidR="00C25CAE" w:rsidRPr="00F30C1D" w:rsidRDefault="00C25CAE" w:rsidP="00781F7C">
            <w:pPr>
              <w:rPr>
                <w:rFonts w:asciiTheme="minorHAnsi" w:hAnsiTheme="minorHAnsi" w:cstheme="minorHAnsi"/>
                <w:sz w:val="24"/>
                <w:szCs w:val="24"/>
              </w:rPr>
            </w:pPr>
          </w:p>
          <w:p w14:paraId="0CB89245" w14:textId="77777777" w:rsidR="00C25CAE" w:rsidRPr="00F30C1D" w:rsidRDefault="00C25CAE" w:rsidP="00781F7C">
            <w:pPr>
              <w:rPr>
                <w:rFonts w:asciiTheme="minorHAnsi" w:hAnsiTheme="minorHAnsi" w:cstheme="minorHAnsi"/>
                <w:sz w:val="24"/>
                <w:szCs w:val="24"/>
              </w:rPr>
            </w:pPr>
          </w:p>
          <w:p w14:paraId="1FD00928" w14:textId="77777777" w:rsidR="00C25CAE" w:rsidRPr="00F30C1D" w:rsidRDefault="00C25CAE" w:rsidP="00781F7C">
            <w:pPr>
              <w:rPr>
                <w:rFonts w:asciiTheme="minorHAnsi" w:hAnsiTheme="minorHAnsi" w:cstheme="minorHAnsi"/>
                <w:sz w:val="24"/>
                <w:szCs w:val="24"/>
              </w:rPr>
            </w:pPr>
          </w:p>
          <w:p w14:paraId="0AFBFDD4" w14:textId="77777777" w:rsidR="00C25CAE" w:rsidRPr="00F30C1D" w:rsidRDefault="00C25CAE" w:rsidP="00781F7C">
            <w:pPr>
              <w:rPr>
                <w:rFonts w:asciiTheme="minorHAnsi" w:hAnsiTheme="minorHAnsi" w:cstheme="minorHAnsi"/>
                <w:sz w:val="24"/>
                <w:szCs w:val="24"/>
              </w:rPr>
            </w:pPr>
          </w:p>
          <w:p w14:paraId="1E72375B" w14:textId="77777777" w:rsidR="00C25CAE" w:rsidRDefault="00C25CAE" w:rsidP="00781F7C">
            <w:pPr>
              <w:rPr>
                <w:rFonts w:asciiTheme="minorHAnsi" w:hAnsiTheme="minorHAnsi" w:cstheme="minorHAnsi"/>
                <w:sz w:val="24"/>
                <w:szCs w:val="24"/>
              </w:rPr>
            </w:pPr>
          </w:p>
          <w:p w14:paraId="1FFB23BA" w14:textId="77777777" w:rsidR="00F73642" w:rsidRDefault="00F73642" w:rsidP="00781F7C">
            <w:pPr>
              <w:rPr>
                <w:rFonts w:asciiTheme="minorHAnsi" w:hAnsiTheme="minorHAnsi" w:cstheme="minorHAnsi"/>
                <w:sz w:val="24"/>
                <w:szCs w:val="24"/>
              </w:rPr>
            </w:pPr>
          </w:p>
          <w:p w14:paraId="171B4E3B" w14:textId="77777777" w:rsidR="00F73642" w:rsidRDefault="00F73642" w:rsidP="00781F7C">
            <w:pPr>
              <w:rPr>
                <w:rFonts w:asciiTheme="minorHAnsi" w:hAnsiTheme="minorHAnsi" w:cstheme="minorHAnsi"/>
                <w:sz w:val="24"/>
                <w:szCs w:val="24"/>
              </w:rPr>
            </w:pPr>
          </w:p>
          <w:p w14:paraId="64D76248" w14:textId="0D94FC30" w:rsidR="00615F9A" w:rsidRPr="00F30C1D" w:rsidRDefault="00615F9A" w:rsidP="00781F7C">
            <w:pPr>
              <w:rPr>
                <w:rFonts w:asciiTheme="minorHAnsi" w:hAnsiTheme="minorHAnsi" w:cstheme="minorHAnsi"/>
                <w:sz w:val="24"/>
                <w:szCs w:val="24"/>
              </w:rPr>
            </w:pPr>
          </w:p>
        </w:tc>
      </w:tr>
    </w:tbl>
    <w:p w14:paraId="682B8DCB" w14:textId="3BDB8186" w:rsidR="00F73642" w:rsidRDefault="00C25CAE">
      <w:pPr>
        <w:rPr>
          <w:rFonts w:asciiTheme="minorHAnsi" w:hAnsiTheme="minorHAnsi" w:cstheme="minorHAnsi"/>
          <w:bCs/>
          <w:iCs/>
          <w:sz w:val="24"/>
          <w:szCs w:val="24"/>
        </w:rPr>
      </w:pPr>
      <w:r>
        <w:rPr>
          <w:rFonts w:asciiTheme="minorHAnsi" w:hAnsiTheme="minorHAnsi" w:cstheme="minorHAnsi"/>
          <w:bCs/>
          <w:iCs/>
          <w:sz w:val="24"/>
          <w:szCs w:val="24"/>
        </w:rPr>
        <w:t xml:space="preserve">Congratulations on completing </w:t>
      </w:r>
      <w:r w:rsidR="00F73642">
        <w:rPr>
          <w:rFonts w:asciiTheme="minorHAnsi" w:hAnsiTheme="minorHAnsi" w:cstheme="minorHAnsi"/>
          <w:bCs/>
          <w:iCs/>
          <w:sz w:val="24"/>
          <w:szCs w:val="24"/>
        </w:rPr>
        <w:t xml:space="preserve">all online sessions of the Subject Knowledge Enhancement Core Content training programme. </w:t>
      </w:r>
    </w:p>
    <w:p w14:paraId="368F30BE" w14:textId="13534518" w:rsidR="00565036" w:rsidRPr="00C25CAE" w:rsidRDefault="00565036" w:rsidP="00565036">
      <w:pPr>
        <w:rPr>
          <w:rFonts w:asciiTheme="minorHAnsi" w:hAnsiTheme="minorHAnsi" w:cstheme="minorHAnsi"/>
          <w:bCs/>
          <w:iCs/>
          <w:sz w:val="24"/>
          <w:szCs w:val="24"/>
        </w:rPr>
      </w:pPr>
      <w:r>
        <w:rPr>
          <w:rFonts w:asciiTheme="minorHAnsi" w:hAnsiTheme="minorHAnsi" w:cstheme="minorHAnsi"/>
          <w:bCs/>
          <w:iCs/>
          <w:sz w:val="24"/>
          <w:szCs w:val="24"/>
        </w:rPr>
        <w:t xml:space="preserve">Please email a copy of this learning journal and evaluation survey below, to </w:t>
      </w:r>
      <w:hyperlink r:id="rId7" w:history="1">
        <w:r w:rsidRPr="00226DEC">
          <w:rPr>
            <w:rStyle w:val="Hyperlink"/>
            <w:rFonts w:asciiTheme="minorHAnsi" w:hAnsiTheme="minorHAnsi" w:cstheme="minorHAnsi"/>
            <w:bCs/>
            <w:iCs/>
            <w:sz w:val="24"/>
            <w:szCs w:val="24"/>
          </w:rPr>
          <w:t>admin@matrixmathshub.co.uk</w:t>
        </w:r>
      </w:hyperlink>
      <w:r>
        <w:rPr>
          <w:rFonts w:asciiTheme="minorHAnsi" w:hAnsiTheme="minorHAnsi" w:cstheme="minorHAnsi"/>
          <w:bCs/>
          <w:iCs/>
          <w:sz w:val="24"/>
          <w:szCs w:val="24"/>
        </w:rPr>
        <w:t xml:space="preserve"> in order to receive a certificate of participation. </w:t>
      </w:r>
    </w:p>
    <w:p w14:paraId="340926B5" w14:textId="77777777" w:rsidR="00F73642" w:rsidRDefault="00F73642" w:rsidP="00F73642">
      <w:pPr>
        <w:spacing w:line="240" w:lineRule="auto"/>
        <w:rPr>
          <w:rFonts w:eastAsia="Calibri" w:cs="Arial"/>
          <w:b/>
          <w:color w:val="2F5496"/>
          <w:sz w:val="24"/>
          <w:szCs w:val="24"/>
          <w:u w:val="single"/>
        </w:rPr>
      </w:pPr>
    </w:p>
    <w:p w14:paraId="326FFF4C" w14:textId="00D8AF26" w:rsidR="00F73642" w:rsidRPr="00B0111A" w:rsidRDefault="00565036" w:rsidP="00F73642">
      <w:pPr>
        <w:spacing w:line="240" w:lineRule="auto"/>
        <w:rPr>
          <w:rFonts w:asciiTheme="majorHAnsi" w:eastAsia="Calibri" w:hAnsiTheme="majorHAnsi" w:cstheme="majorHAnsi"/>
          <w:b/>
          <w:color w:val="2F5496"/>
          <w:sz w:val="32"/>
          <w:szCs w:val="32"/>
          <w:u w:val="single"/>
        </w:rPr>
      </w:pPr>
      <w:r w:rsidRPr="00B0111A">
        <w:rPr>
          <w:rFonts w:asciiTheme="majorHAnsi" w:eastAsia="Calibri" w:hAnsiTheme="majorHAnsi" w:cstheme="majorHAnsi"/>
          <w:b/>
          <w:color w:val="2F5496"/>
          <w:sz w:val="32"/>
          <w:szCs w:val="32"/>
          <w:u w:val="single"/>
        </w:rPr>
        <w:t xml:space="preserve">Evaluation </w:t>
      </w:r>
      <w:r w:rsidR="00F73642" w:rsidRPr="00B0111A">
        <w:rPr>
          <w:rFonts w:asciiTheme="majorHAnsi" w:eastAsia="Calibri" w:hAnsiTheme="majorHAnsi" w:cstheme="majorHAnsi"/>
          <w:b/>
          <w:color w:val="2F5496"/>
          <w:sz w:val="32"/>
          <w:szCs w:val="32"/>
          <w:u w:val="single"/>
        </w:rPr>
        <w:t>survey</w:t>
      </w:r>
    </w:p>
    <w:p w14:paraId="0DA1C33B" w14:textId="77777777" w:rsidR="00F73642" w:rsidRPr="00B478FD" w:rsidRDefault="00F73642" w:rsidP="00F73642">
      <w:pPr>
        <w:spacing w:after="200" w:line="276" w:lineRule="auto"/>
        <w:rPr>
          <w:rFonts w:asciiTheme="minorHAnsi" w:eastAsia="Calibri" w:hAnsiTheme="minorHAnsi" w:cstheme="minorHAnsi"/>
          <w:b/>
          <w:sz w:val="24"/>
          <w:szCs w:val="24"/>
        </w:rPr>
      </w:pPr>
      <w:r w:rsidRPr="00B478FD">
        <w:rPr>
          <w:rFonts w:asciiTheme="minorHAnsi" w:eastAsia="Calibri" w:hAnsiTheme="minorHAnsi" w:cstheme="minorHAnsi"/>
          <w:b/>
          <w:sz w:val="24"/>
          <w:szCs w:val="24"/>
        </w:rPr>
        <w:t>Introduction</w:t>
      </w:r>
    </w:p>
    <w:p w14:paraId="11CB5FE4" w14:textId="777BE292" w:rsidR="00F73642" w:rsidRPr="00B478FD" w:rsidRDefault="00F73642" w:rsidP="00F73642">
      <w:pPr>
        <w:spacing w:after="200" w:line="276" w:lineRule="auto"/>
        <w:jc w:val="both"/>
        <w:rPr>
          <w:rFonts w:asciiTheme="minorHAnsi" w:eastAsia="Calibri" w:hAnsiTheme="minorHAnsi" w:cstheme="minorHAnsi"/>
          <w:i/>
          <w:sz w:val="24"/>
          <w:szCs w:val="24"/>
        </w:rPr>
      </w:pPr>
      <w:r w:rsidRPr="00B478FD">
        <w:rPr>
          <w:rFonts w:asciiTheme="minorHAnsi" w:eastAsia="Calibri" w:hAnsiTheme="minorHAnsi" w:cstheme="minorHAnsi"/>
          <w:i/>
          <w:sz w:val="24"/>
          <w:szCs w:val="24"/>
        </w:rPr>
        <w:t xml:space="preserve">Maths Hub projects and Work Groups are designed to improve maths educators’ knowledge and practice, improve mathematics across schools or departments and make positive changes to the mathematical experiences and achievement of children and students. This survey will be used by the Work Group Lead, Project Lead, Lead Evaluator and Maths Hub Lead in their evaluation work. Your feedback tells us what we should do more of, what we should change and gives us ideas for the future. </w:t>
      </w:r>
    </w:p>
    <w:p w14:paraId="6B4527D8" w14:textId="1CFB86A7" w:rsidR="00565036" w:rsidRPr="00B478FD" w:rsidRDefault="00565036" w:rsidP="00F73642">
      <w:pPr>
        <w:spacing w:after="200" w:line="276" w:lineRule="auto"/>
        <w:rPr>
          <w:rFonts w:asciiTheme="minorHAnsi" w:eastAsia="Calibri" w:hAnsiTheme="minorHAnsi" w:cstheme="minorHAnsi"/>
          <w:b/>
          <w:bCs/>
          <w:sz w:val="24"/>
          <w:szCs w:val="24"/>
        </w:rPr>
      </w:pPr>
      <w:r w:rsidRPr="00B478FD">
        <w:rPr>
          <w:rFonts w:asciiTheme="minorHAnsi" w:eastAsia="Calibri" w:hAnsiTheme="minorHAnsi" w:cstheme="minorHAnsi"/>
          <w:b/>
          <w:bCs/>
          <w:sz w:val="24"/>
          <w:szCs w:val="24"/>
        </w:rPr>
        <w:t xml:space="preserve">Please use the following </w:t>
      </w:r>
      <w:r w:rsidR="00B478FD" w:rsidRPr="00B478FD">
        <w:rPr>
          <w:rFonts w:asciiTheme="minorHAnsi" w:eastAsia="Calibri" w:hAnsiTheme="minorHAnsi" w:cstheme="minorHAnsi"/>
          <w:b/>
          <w:bCs/>
          <w:sz w:val="24"/>
          <w:szCs w:val="24"/>
        </w:rPr>
        <w:t>to evaluate:</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942"/>
        <w:gridCol w:w="2835"/>
        <w:gridCol w:w="1275"/>
        <w:gridCol w:w="1938"/>
        <w:gridCol w:w="1748"/>
      </w:tblGrid>
      <w:tr w:rsidR="00B478FD" w:rsidRPr="00B478FD" w14:paraId="4B185140" w14:textId="77777777" w:rsidTr="00B478FD">
        <w:trPr>
          <w:trHeight w:val="230"/>
        </w:trPr>
        <w:tc>
          <w:tcPr>
            <w:tcW w:w="1747" w:type="dxa"/>
            <w:tcBorders>
              <w:top w:val="single" w:sz="4" w:space="0" w:color="auto"/>
              <w:left w:val="single" w:sz="4" w:space="0" w:color="auto"/>
              <w:bottom w:val="single" w:sz="4" w:space="0" w:color="auto"/>
              <w:right w:val="single" w:sz="4" w:space="0" w:color="auto"/>
            </w:tcBorders>
            <w:hideMark/>
          </w:tcPr>
          <w:p w14:paraId="258A2D98" w14:textId="77777777" w:rsidR="00F73642" w:rsidRPr="00B478FD" w:rsidRDefault="00F73642" w:rsidP="00B478FD">
            <w:pPr>
              <w:spacing w:line="240" w:lineRule="auto"/>
              <w:jc w:val="center"/>
              <w:rPr>
                <w:rFonts w:asciiTheme="minorHAnsi" w:eastAsia="Calibri" w:hAnsiTheme="minorHAnsi" w:cstheme="minorHAnsi"/>
                <w:sz w:val="24"/>
                <w:szCs w:val="24"/>
              </w:rPr>
            </w:pPr>
            <w:r w:rsidRPr="00B478FD">
              <w:rPr>
                <w:rFonts w:asciiTheme="minorHAnsi" w:eastAsia="Calibri" w:hAnsiTheme="minorHAnsi" w:cstheme="minorHAnsi"/>
                <w:sz w:val="24"/>
                <w:szCs w:val="24"/>
              </w:rPr>
              <w:t>SA</w:t>
            </w:r>
          </w:p>
        </w:tc>
        <w:tc>
          <w:tcPr>
            <w:tcW w:w="942" w:type="dxa"/>
            <w:tcBorders>
              <w:top w:val="single" w:sz="4" w:space="0" w:color="auto"/>
              <w:left w:val="single" w:sz="4" w:space="0" w:color="auto"/>
              <w:bottom w:val="single" w:sz="4" w:space="0" w:color="auto"/>
              <w:right w:val="single" w:sz="4" w:space="0" w:color="auto"/>
            </w:tcBorders>
            <w:hideMark/>
          </w:tcPr>
          <w:p w14:paraId="4103DB56" w14:textId="77777777" w:rsidR="00F73642" w:rsidRPr="00B478FD" w:rsidRDefault="00F73642" w:rsidP="00B478FD">
            <w:pPr>
              <w:spacing w:line="240" w:lineRule="auto"/>
              <w:jc w:val="center"/>
              <w:rPr>
                <w:rFonts w:asciiTheme="minorHAnsi" w:eastAsia="Calibri" w:hAnsiTheme="minorHAnsi" w:cstheme="minorHAnsi"/>
                <w:sz w:val="24"/>
                <w:szCs w:val="24"/>
              </w:rPr>
            </w:pPr>
            <w:r w:rsidRPr="00B478FD">
              <w:rPr>
                <w:rFonts w:asciiTheme="minorHAnsi" w:eastAsia="Calibri" w:hAnsiTheme="minorHAnsi" w:cstheme="minorHAnsi"/>
                <w:sz w:val="24"/>
                <w:szCs w:val="24"/>
              </w:rPr>
              <w:t>A</w:t>
            </w:r>
          </w:p>
        </w:tc>
        <w:tc>
          <w:tcPr>
            <w:tcW w:w="2835" w:type="dxa"/>
            <w:tcBorders>
              <w:top w:val="single" w:sz="4" w:space="0" w:color="auto"/>
              <w:left w:val="single" w:sz="4" w:space="0" w:color="auto"/>
              <w:bottom w:val="single" w:sz="4" w:space="0" w:color="auto"/>
              <w:right w:val="single" w:sz="4" w:space="0" w:color="auto"/>
            </w:tcBorders>
            <w:hideMark/>
          </w:tcPr>
          <w:p w14:paraId="4C025825" w14:textId="77777777" w:rsidR="00F73642" w:rsidRPr="00B478FD" w:rsidRDefault="00F73642" w:rsidP="00B478FD">
            <w:pPr>
              <w:spacing w:line="240" w:lineRule="auto"/>
              <w:jc w:val="center"/>
              <w:rPr>
                <w:rFonts w:asciiTheme="minorHAnsi" w:eastAsia="Calibri" w:hAnsiTheme="minorHAnsi" w:cstheme="minorHAnsi"/>
                <w:sz w:val="24"/>
                <w:szCs w:val="24"/>
              </w:rPr>
            </w:pPr>
            <w:r w:rsidRPr="00B478FD">
              <w:rPr>
                <w:rFonts w:asciiTheme="minorHAnsi" w:eastAsia="Calibri" w:hAnsiTheme="minorHAnsi" w:cstheme="minorHAnsi"/>
                <w:sz w:val="24"/>
                <w:szCs w:val="24"/>
              </w:rPr>
              <w:t>N</w:t>
            </w:r>
          </w:p>
        </w:tc>
        <w:tc>
          <w:tcPr>
            <w:tcW w:w="1275" w:type="dxa"/>
            <w:tcBorders>
              <w:top w:val="single" w:sz="4" w:space="0" w:color="auto"/>
              <w:left w:val="single" w:sz="4" w:space="0" w:color="auto"/>
              <w:bottom w:val="single" w:sz="4" w:space="0" w:color="auto"/>
              <w:right w:val="single" w:sz="4" w:space="0" w:color="auto"/>
            </w:tcBorders>
            <w:hideMark/>
          </w:tcPr>
          <w:p w14:paraId="10FC5E7C" w14:textId="77777777" w:rsidR="00F73642" w:rsidRPr="00B478FD" w:rsidRDefault="00F73642" w:rsidP="00B478FD">
            <w:pPr>
              <w:spacing w:line="240" w:lineRule="auto"/>
              <w:jc w:val="center"/>
              <w:rPr>
                <w:rFonts w:asciiTheme="minorHAnsi" w:eastAsia="Calibri" w:hAnsiTheme="minorHAnsi" w:cstheme="minorHAnsi"/>
                <w:sz w:val="24"/>
                <w:szCs w:val="24"/>
              </w:rPr>
            </w:pPr>
            <w:r w:rsidRPr="00B478FD">
              <w:rPr>
                <w:rFonts w:asciiTheme="minorHAnsi" w:eastAsia="Calibri" w:hAnsiTheme="minorHAnsi" w:cstheme="minorHAnsi"/>
                <w:sz w:val="24"/>
                <w:szCs w:val="24"/>
              </w:rPr>
              <w:t>D</w:t>
            </w:r>
          </w:p>
        </w:tc>
        <w:tc>
          <w:tcPr>
            <w:tcW w:w="1938" w:type="dxa"/>
            <w:tcBorders>
              <w:top w:val="single" w:sz="4" w:space="0" w:color="auto"/>
              <w:left w:val="single" w:sz="4" w:space="0" w:color="auto"/>
              <w:bottom w:val="single" w:sz="4" w:space="0" w:color="auto"/>
              <w:right w:val="single" w:sz="4" w:space="0" w:color="auto"/>
            </w:tcBorders>
            <w:hideMark/>
          </w:tcPr>
          <w:p w14:paraId="3CC162C2" w14:textId="77777777" w:rsidR="00F73642" w:rsidRPr="00B478FD" w:rsidRDefault="00F73642" w:rsidP="00B478FD">
            <w:pPr>
              <w:spacing w:line="240" w:lineRule="auto"/>
              <w:jc w:val="center"/>
              <w:rPr>
                <w:rFonts w:asciiTheme="minorHAnsi" w:eastAsia="Calibri" w:hAnsiTheme="minorHAnsi" w:cstheme="minorHAnsi"/>
                <w:sz w:val="24"/>
                <w:szCs w:val="24"/>
              </w:rPr>
            </w:pPr>
            <w:r w:rsidRPr="00B478FD">
              <w:rPr>
                <w:rFonts w:asciiTheme="minorHAnsi" w:eastAsia="Calibri" w:hAnsiTheme="minorHAnsi" w:cstheme="minorHAnsi"/>
                <w:sz w:val="24"/>
                <w:szCs w:val="24"/>
              </w:rPr>
              <w:t>SD</w:t>
            </w:r>
          </w:p>
        </w:tc>
        <w:tc>
          <w:tcPr>
            <w:tcW w:w="1748" w:type="dxa"/>
            <w:tcBorders>
              <w:top w:val="single" w:sz="4" w:space="0" w:color="auto"/>
              <w:left w:val="single" w:sz="4" w:space="0" w:color="auto"/>
              <w:bottom w:val="single" w:sz="4" w:space="0" w:color="auto"/>
              <w:right w:val="single" w:sz="4" w:space="0" w:color="auto"/>
            </w:tcBorders>
            <w:hideMark/>
          </w:tcPr>
          <w:p w14:paraId="61F690A7" w14:textId="77777777" w:rsidR="00F73642" w:rsidRPr="00B478FD" w:rsidRDefault="00F73642" w:rsidP="00B478FD">
            <w:pPr>
              <w:spacing w:line="240" w:lineRule="auto"/>
              <w:jc w:val="center"/>
              <w:rPr>
                <w:rFonts w:asciiTheme="minorHAnsi" w:eastAsia="Calibri" w:hAnsiTheme="minorHAnsi" w:cstheme="minorHAnsi"/>
                <w:sz w:val="24"/>
                <w:szCs w:val="24"/>
              </w:rPr>
            </w:pPr>
            <w:r w:rsidRPr="00B478FD">
              <w:rPr>
                <w:rFonts w:asciiTheme="minorHAnsi" w:eastAsia="Calibri" w:hAnsiTheme="minorHAnsi" w:cstheme="minorHAnsi"/>
                <w:sz w:val="24"/>
                <w:szCs w:val="24"/>
              </w:rPr>
              <w:t>N/A</w:t>
            </w:r>
          </w:p>
        </w:tc>
      </w:tr>
      <w:tr w:rsidR="00B478FD" w:rsidRPr="00B478FD" w14:paraId="3BEB0413" w14:textId="77777777" w:rsidTr="00B478FD">
        <w:trPr>
          <w:trHeight w:val="682"/>
        </w:trPr>
        <w:tc>
          <w:tcPr>
            <w:tcW w:w="1747" w:type="dxa"/>
            <w:tcBorders>
              <w:top w:val="single" w:sz="4" w:space="0" w:color="auto"/>
              <w:left w:val="single" w:sz="4" w:space="0" w:color="auto"/>
              <w:bottom w:val="single" w:sz="4" w:space="0" w:color="auto"/>
              <w:right w:val="single" w:sz="4" w:space="0" w:color="auto"/>
            </w:tcBorders>
            <w:hideMark/>
          </w:tcPr>
          <w:p w14:paraId="7EF1E461" w14:textId="77777777" w:rsidR="00F73642" w:rsidRPr="00B478FD" w:rsidRDefault="00F73642">
            <w:pPr>
              <w:spacing w:line="240" w:lineRule="auto"/>
              <w:rPr>
                <w:rFonts w:asciiTheme="minorHAnsi" w:eastAsia="Calibri" w:hAnsiTheme="minorHAnsi" w:cstheme="minorHAnsi"/>
                <w:bCs/>
                <w:sz w:val="24"/>
                <w:szCs w:val="24"/>
              </w:rPr>
            </w:pPr>
            <w:r w:rsidRPr="00B478FD">
              <w:rPr>
                <w:rFonts w:asciiTheme="minorHAnsi" w:eastAsia="Calibri" w:hAnsiTheme="minorHAnsi" w:cstheme="minorHAnsi"/>
                <w:bCs/>
                <w:sz w:val="24"/>
                <w:szCs w:val="24"/>
              </w:rPr>
              <w:t>Strongly Agree</w:t>
            </w:r>
          </w:p>
        </w:tc>
        <w:tc>
          <w:tcPr>
            <w:tcW w:w="942" w:type="dxa"/>
            <w:tcBorders>
              <w:top w:val="single" w:sz="4" w:space="0" w:color="auto"/>
              <w:left w:val="single" w:sz="4" w:space="0" w:color="auto"/>
              <w:bottom w:val="single" w:sz="4" w:space="0" w:color="auto"/>
              <w:right w:val="single" w:sz="4" w:space="0" w:color="auto"/>
            </w:tcBorders>
            <w:hideMark/>
          </w:tcPr>
          <w:p w14:paraId="20D35F2B" w14:textId="77777777" w:rsidR="00F73642" w:rsidRPr="00B478FD" w:rsidRDefault="00F73642">
            <w:pPr>
              <w:spacing w:line="240" w:lineRule="auto"/>
              <w:rPr>
                <w:rFonts w:asciiTheme="minorHAnsi" w:eastAsia="Calibri" w:hAnsiTheme="minorHAnsi" w:cstheme="minorHAnsi"/>
                <w:bCs/>
                <w:sz w:val="24"/>
                <w:szCs w:val="24"/>
              </w:rPr>
            </w:pPr>
            <w:r w:rsidRPr="00B478FD">
              <w:rPr>
                <w:rFonts w:asciiTheme="minorHAnsi" w:eastAsia="Calibri" w:hAnsiTheme="minorHAnsi" w:cstheme="minorHAnsi"/>
                <w:bCs/>
                <w:sz w:val="24"/>
                <w:szCs w:val="24"/>
              </w:rPr>
              <w:t>Agree</w:t>
            </w:r>
          </w:p>
        </w:tc>
        <w:tc>
          <w:tcPr>
            <w:tcW w:w="2835" w:type="dxa"/>
            <w:tcBorders>
              <w:top w:val="single" w:sz="4" w:space="0" w:color="auto"/>
              <w:left w:val="single" w:sz="4" w:space="0" w:color="auto"/>
              <w:bottom w:val="single" w:sz="4" w:space="0" w:color="auto"/>
              <w:right w:val="single" w:sz="4" w:space="0" w:color="auto"/>
            </w:tcBorders>
            <w:hideMark/>
          </w:tcPr>
          <w:p w14:paraId="67F6A6E5" w14:textId="77777777" w:rsidR="00F73642" w:rsidRPr="00B478FD" w:rsidRDefault="00F73642">
            <w:pPr>
              <w:spacing w:line="240" w:lineRule="auto"/>
              <w:rPr>
                <w:rFonts w:asciiTheme="minorHAnsi" w:eastAsia="Calibri" w:hAnsiTheme="minorHAnsi" w:cstheme="minorHAnsi"/>
                <w:bCs/>
                <w:sz w:val="24"/>
                <w:szCs w:val="24"/>
              </w:rPr>
            </w:pPr>
            <w:r w:rsidRPr="00B478FD">
              <w:rPr>
                <w:rFonts w:asciiTheme="minorHAnsi" w:eastAsia="Calibri" w:hAnsiTheme="minorHAnsi" w:cstheme="minorHAnsi"/>
                <w:bCs/>
                <w:sz w:val="24"/>
                <w:szCs w:val="24"/>
              </w:rPr>
              <w:t>Neither agree or disagree</w:t>
            </w:r>
          </w:p>
        </w:tc>
        <w:tc>
          <w:tcPr>
            <w:tcW w:w="1275" w:type="dxa"/>
            <w:tcBorders>
              <w:top w:val="single" w:sz="4" w:space="0" w:color="auto"/>
              <w:left w:val="single" w:sz="4" w:space="0" w:color="auto"/>
              <w:bottom w:val="single" w:sz="4" w:space="0" w:color="auto"/>
              <w:right w:val="single" w:sz="4" w:space="0" w:color="auto"/>
            </w:tcBorders>
            <w:hideMark/>
          </w:tcPr>
          <w:p w14:paraId="7C6D9AD2" w14:textId="77777777" w:rsidR="00F73642" w:rsidRPr="00B478FD" w:rsidRDefault="00F73642">
            <w:pPr>
              <w:spacing w:line="240" w:lineRule="auto"/>
              <w:rPr>
                <w:rFonts w:asciiTheme="minorHAnsi" w:eastAsia="Calibri" w:hAnsiTheme="minorHAnsi" w:cstheme="minorHAnsi"/>
                <w:bCs/>
                <w:sz w:val="24"/>
                <w:szCs w:val="24"/>
              </w:rPr>
            </w:pPr>
            <w:r w:rsidRPr="00B478FD">
              <w:rPr>
                <w:rFonts w:asciiTheme="minorHAnsi" w:eastAsia="Calibri" w:hAnsiTheme="minorHAnsi" w:cstheme="minorHAnsi"/>
                <w:bCs/>
                <w:sz w:val="24"/>
                <w:szCs w:val="24"/>
              </w:rPr>
              <w:t>Disagree</w:t>
            </w:r>
          </w:p>
        </w:tc>
        <w:tc>
          <w:tcPr>
            <w:tcW w:w="1938" w:type="dxa"/>
            <w:tcBorders>
              <w:top w:val="single" w:sz="4" w:space="0" w:color="auto"/>
              <w:left w:val="single" w:sz="4" w:space="0" w:color="auto"/>
              <w:bottom w:val="single" w:sz="4" w:space="0" w:color="auto"/>
              <w:right w:val="single" w:sz="4" w:space="0" w:color="auto"/>
            </w:tcBorders>
            <w:hideMark/>
          </w:tcPr>
          <w:p w14:paraId="13D95F41" w14:textId="77777777" w:rsidR="00F73642" w:rsidRPr="00B478FD" w:rsidRDefault="00F73642">
            <w:pPr>
              <w:spacing w:line="240" w:lineRule="auto"/>
              <w:rPr>
                <w:rFonts w:asciiTheme="minorHAnsi" w:eastAsia="Calibri" w:hAnsiTheme="minorHAnsi" w:cstheme="minorHAnsi"/>
                <w:bCs/>
                <w:sz w:val="24"/>
                <w:szCs w:val="24"/>
              </w:rPr>
            </w:pPr>
            <w:r w:rsidRPr="00B478FD">
              <w:rPr>
                <w:rFonts w:asciiTheme="minorHAnsi" w:eastAsia="Calibri" w:hAnsiTheme="minorHAnsi" w:cstheme="minorHAnsi"/>
                <w:bCs/>
                <w:sz w:val="24"/>
                <w:szCs w:val="24"/>
              </w:rPr>
              <w:t>Strongly Disagree</w:t>
            </w:r>
          </w:p>
        </w:tc>
        <w:tc>
          <w:tcPr>
            <w:tcW w:w="1748" w:type="dxa"/>
            <w:tcBorders>
              <w:top w:val="single" w:sz="4" w:space="0" w:color="auto"/>
              <w:left w:val="single" w:sz="4" w:space="0" w:color="auto"/>
              <w:bottom w:val="single" w:sz="4" w:space="0" w:color="auto"/>
              <w:right w:val="single" w:sz="4" w:space="0" w:color="auto"/>
            </w:tcBorders>
            <w:hideMark/>
          </w:tcPr>
          <w:p w14:paraId="152808EC" w14:textId="77777777" w:rsidR="00F73642" w:rsidRPr="00B478FD" w:rsidRDefault="00F73642">
            <w:pPr>
              <w:spacing w:line="240" w:lineRule="auto"/>
              <w:rPr>
                <w:rFonts w:asciiTheme="minorHAnsi" w:eastAsia="Calibri" w:hAnsiTheme="minorHAnsi" w:cstheme="minorHAnsi"/>
                <w:bCs/>
                <w:sz w:val="24"/>
                <w:szCs w:val="24"/>
              </w:rPr>
            </w:pPr>
            <w:r w:rsidRPr="00B478FD">
              <w:rPr>
                <w:rFonts w:asciiTheme="minorHAnsi" w:eastAsia="Calibri" w:hAnsiTheme="minorHAnsi" w:cstheme="minorHAnsi"/>
                <w:bCs/>
                <w:sz w:val="24"/>
                <w:szCs w:val="24"/>
              </w:rPr>
              <w:t>Not applicable</w:t>
            </w:r>
          </w:p>
        </w:tc>
      </w:tr>
    </w:tbl>
    <w:p w14:paraId="42082B89" w14:textId="0AAECC10" w:rsidR="00F73642" w:rsidRPr="00B478FD" w:rsidRDefault="00565036" w:rsidP="00F73642">
      <w:pPr>
        <w:spacing w:after="200" w:line="276" w:lineRule="auto"/>
        <w:rPr>
          <w:rFonts w:asciiTheme="minorHAnsi" w:eastAsia="Calibri" w:hAnsiTheme="minorHAnsi" w:cstheme="minorHAnsi"/>
          <w:b/>
          <w:bCs/>
          <w:sz w:val="24"/>
          <w:szCs w:val="24"/>
        </w:rPr>
      </w:pPr>
      <w:r w:rsidRPr="00B478FD">
        <w:rPr>
          <w:rFonts w:asciiTheme="minorHAnsi" w:eastAsia="Calibri" w:hAnsiTheme="minorHAnsi" w:cstheme="minorHAnsi"/>
          <w:b/>
          <w:bCs/>
          <w:sz w:val="24"/>
          <w:szCs w:val="24"/>
        </w:rPr>
        <w:t>Outcomes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8"/>
        <w:gridCol w:w="651"/>
        <w:gridCol w:w="651"/>
        <w:gridCol w:w="651"/>
        <w:gridCol w:w="651"/>
        <w:gridCol w:w="651"/>
        <w:gridCol w:w="692"/>
      </w:tblGrid>
      <w:tr w:rsidR="00F73642" w:rsidRPr="00B478FD" w14:paraId="43AFB8C2" w14:textId="77777777" w:rsidTr="00565036">
        <w:tc>
          <w:tcPr>
            <w:tcW w:w="5692" w:type="dxa"/>
            <w:tcBorders>
              <w:top w:val="single" w:sz="4" w:space="0" w:color="auto"/>
              <w:left w:val="single" w:sz="4" w:space="0" w:color="auto"/>
              <w:bottom w:val="single" w:sz="4" w:space="0" w:color="auto"/>
              <w:right w:val="single" w:sz="4" w:space="0" w:color="auto"/>
            </w:tcBorders>
          </w:tcPr>
          <w:p w14:paraId="4E7B106B" w14:textId="77777777" w:rsidR="00F73642" w:rsidRPr="00B478FD" w:rsidRDefault="00F73642">
            <w:pPr>
              <w:spacing w:line="240" w:lineRule="auto"/>
              <w:rPr>
                <w:rFonts w:asciiTheme="minorHAnsi" w:eastAsia="Calibri" w:hAnsiTheme="minorHAnsi" w:cstheme="minorHAnsi"/>
                <w:b/>
                <w:sz w:val="24"/>
                <w:szCs w:val="24"/>
              </w:rPr>
            </w:pPr>
            <w:bookmarkStart w:id="2" w:name="_Hlk38708704"/>
          </w:p>
        </w:tc>
        <w:tc>
          <w:tcPr>
            <w:tcW w:w="567" w:type="dxa"/>
            <w:tcBorders>
              <w:top w:val="single" w:sz="4" w:space="0" w:color="auto"/>
              <w:left w:val="single" w:sz="4" w:space="0" w:color="auto"/>
              <w:bottom w:val="single" w:sz="4" w:space="0" w:color="auto"/>
              <w:right w:val="single" w:sz="4" w:space="0" w:color="auto"/>
            </w:tcBorders>
            <w:hideMark/>
          </w:tcPr>
          <w:p w14:paraId="6231B70E" w14:textId="77777777" w:rsidR="00F73642" w:rsidRPr="00B478FD" w:rsidRDefault="00F73642">
            <w:pPr>
              <w:spacing w:line="240" w:lineRule="auto"/>
              <w:rPr>
                <w:rFonts w:asciiTheme="minorHAnsi" w:eastAsia="Calibri" w:hAnsiTheme="minorHAnsi" w:cstheme="minorHAnsi"/>
                <w:sz w:val="24"/>
                <w:szCs w:val="24"/>
              </w:rPr>
            </w:pPr>
            <w:r w:rsidRPr="00B478FD">
              <w:rPr>
                <w:rFonts w:asciiTheme="minorHAnsi" w:eastAsia="Calibri" w:hAnsiTheme="minorHAnsi" w:cstheme="minorHAnsi"/>
                <w:sz w:val="24"/>
                <w:szCs w:val="24"/>
              </w:rPr>
              <w:t>SA</w:t>
            </w:r>
          </w:p>
        </w:tc>
        <w:tc>
          <w:tcPr>
            <w:tcW w:w="567" w:type="dxa"/>
            <w:tcBorders>
              <w:top w:val="single" w:sz="4" w:space="0" w:color="auto"/>
              <w:left w:val="single" w:sz="4" w:space="0" w:color="auto"/>
              <w:bottom w:val="single" w:sz="4" w:space="0" w:color="auto"/>
              <w:right w:val="single" w:sz="4" w:space="0" w:color="auto"/>
            </w:tcBorders>
            <w:hideMark/>
          </w:tcPr>
          <w:p w14:paraId="28487A4A" w14:textId="77777777" w:rsidR="00F73642" w:rsidRPr="00B478FD" w:rsidRDefault="00F73642">
            <w:pPr>
              <w:spacing w:line="240" w:lineRule="auto"/>
              <w:rPr>
                <w:rFonts w:asciiTheme="minorHAnsi" w:eastAsia="Calibri" w:hAnsiTheme="minorHAnsi" w:cstheme="minorHAnsi"/>
                <w:sz w:val="24"/>
                <w:szCs w:val="24"/>
              </w:rPr>
            </w:pPr>
            <w:r w:rsidRPr="00B478FD">
              <w:rPr>
                <w:rFonts w:asciiTheme="minorHAnsi" w:eastAsia="Calibri" w:hAnsiTheme="minorHAnsi" w:cstheme="minorHAnsi"/>
                <w:sz w:val="24"/>
                <w:szCs w:val="24"/>
              </w:rPr>
              <w:t>A</w:t>
            </w:r>
          </w:p>
        </w:tc>
        <w:tc>
          <w:tcPr>
            <w:tcW w:w="567" w:type="dxa"/>
            <w:tcBorders>
              <w:top w:val="single" w:sz="4" w:space="0" w:color="auto"/>
              <w:left w:val="single" w:sz="4" w:space="0" w:color="auto"/>
              <w:bottom w:val="single" w:sz="4" w:space="0" w:color="auto"/>
              <w:right w:val="single" w:sz="4" w:space="0" w:color="auto"/>
            </w:tcBorders>
            <w:hideMark/>
          </w:tcPr>
          <w:p w14:paraId="7F88396D" w14:textId="77777777" w:rsidR="00F73642" w:rsidRPr="00B478FD" w:rsidRDefault="00F73642">
            <w:pPr>
              <w:spacing w:line="240" w:lineRule="auto"/>
              <w:rPr>
                <w:rFonts w:asciiTheme="minorHAnsi" w:eastAsia="Calibri" w:hAnsiTheme="minorHAnsi" w:cstheme="minorHAnsi"/>
                <w:sz w:val="24"/>
                <w:szCs w:val="24"/>
              </w:rPr>
            </w:pPr>
            <w:r w:rsidRPr="00B478FD">
              <w:rPr>
                <w:rFonts w:asciiTheme="minorHAnsi" w:eastAsia="Calibri" w:hAnsiTheme="minorHAnsi" w:cstheme="minorHAnsi"/>
                <w:sz w:val="24"/>
                <w:szCs w:val="24"/>
              </w:rPr>
              <w:t>N</w:t>
            </w:r>
          </w:p>
        </w:tc>
        <w:tc>
          <w:tcPr>
            <w:tcW w:w="567" w:type="dxa"/>
            <w:tcBorders>
              <w:top w:val="single" w:sz="4" w:space="0" w:color="auto"/>
              <w:left w:val="single" w:sz="4" w:space="0" w:color="auto"/>
              <w:bottom w:val="single" w:sz="4" w:space="0" w:color="auto"/>
              <w:right w:val="single" w:sz="4" w:space="0" w:color="auto"/>
            </w:tcBorders>
            <w:hideMark/>
          </w:tcPr>
          <w:p w14:paraId="281014EB" w14:textId="77777777" w:rsidR="00F73642" w:rsidRPr="00B478FD" w:rsidRDefault="00F73642">
            <w:pPr>
              <w:spacing w:line="240" w:lineRule="auto"/>
              <w:rPr>
                <w:rFonts w:asciiTheme="minorHAnsi" w:eastAsia="Calibri" w:hAnsiTheme="minorHAnsi" w:cstheme="minorHAnsi"/>
                <w:sz w:val="24"/>
                <w:szCs w:val="24"/>
              </w:rPr>
            </w:pPr>
            <w:r w:rsidRPr="00B478FD">
              <w:rPr>
                <w:rFonts w:asciiTheme="minorHAnsi" w:eastAsia="Calibri" w:hAnsiTheme="minorHAnsi" w:cstheme="minorHAnsi"/>
                <w:sz w:val="24"/>
                <w:szCs w:val="24"/>
              </w:rPr>
              <w:t>D</w:t>
            </w:r>
          </w:p>
        </w:tc>
        <w:tc>
          <w:tcPr>
            <w:tcW w:w="567" w:type="dxa"/>
            <w:tcBorders>
              <w:top w:val="single" w:sz="4" w:space="0" w:color="auto"/>
              <w:left w:val="single" w:sz="4" w:space="0" w:color="auto"/>
              <w:bottom w:val="single" w:sz="4" w:space="0" w:color="auto"/>
              <w:right w:val="single" w:sz="4" w:space="0" w:color="auto"/>
            </w:tcBorders>
            <w:hideMark/>
          </w:tcPr>
          <w:p w14:paraId="0BFF3AD7" w14:textId="77777777" w:rsidR="00F73642" w:rsidRPr="00B478FD" w:rsidRDefault="00F73642">
            <w:pPr>
              <w:spacing w:line="240" w:lineRule="auto"/>
              <w:rPr>
                <w:rFonts w:asciiTheme="minorHAnsi" w:eastAsia="Calibri" w:hAnsiTheme="minorHAnsi" w:cstheme="minorHAnsi"/>
                <w:sz w:val="24"/>
                <w:szCs w:val="24"/>
              </w:rPr>
            </w:pPr>
            <w:r w:rsidRPr="00B478FD">
              <w:rPr>
                <w:rFonts w:asciiTheme="minorHAnsi" w:eastAsia="Calibri" w:hAnsiTheme="minorHAnsi" w:cstheme="minorHAnsi"/>
                <w:sz w:val="24"/>
                <w:szCs w:val="24"/>
              </w:rPr>
              <w:t>SD</w:t>
            </w:r>
          </w:p>
        </w:tc>
        <w:tc>
          <w:tcPr>
            <w:tcW w:w="567" w:type="dxa"/>
            <w:tcBorders>
              <w:top w:val="single" w:sz="4" w:space="0" w:color="auto"/>
              <w:left w:val="single" w:sz="4" w:space="0" w:color="auto"/>
              <w:bottom w:val="single" w:sz="4" w:space="0" w:color="auto"/>
              <w:right w:val="single" w:sz="4" w:space="0" w:color="auto"/>
            </w:tcBorders>
            <w:hideMark/>
          </w:tcPr>
          <w:p w14:paraId="5980F7CF" w14:textId="77777777" w:rsidR="00F73642" w:rsidRPr="00B478FD" w:rsidRDefault="00F73642">
            <w:pPr>
              <w:spacing w:line="240" w:lineRule="auto"/>
              <w:rPr>
                <w:rFonts w:asciiTheme="minorHAnsi" w:eastAsia="Calibri" w:hAnsiTheme="minorHAnsi" w:cstheme="minorHAnsi"/>
                <w:sz w:val="24"/>
                <w:szCs w:val="24"/>
              </w:rPr>
            </w:pPr>
            <w:r w:rsidRPr="00B478FD">
              <w:rPr>
                <w:rFonts w:asciiTheme="minorHAnsi" w:eastAsia="Calibri" w:hAnsiTheme="minorHAnsi" w:cstheme="minorHAnsi"/>
                <w:sz w:val="24"/>
                <w:szCs w:val="24"/>
              </w:rPr>
              <w:t>N/A</w:t>
            </w:r>
          </w:p>
        </w:tc>
      </w:tr>
      <w:tr w:rsidR="00F73642" w:rsidRPr="00B478FD" w14:paraId="71B51DD2" w14:textId="77777777" w:rsidTr="00565036">
        <w:tc>
          <w:tcPr>
            <w:tcW w:w="5692" w:type="dxa"/>
            <w:tcBorders>
              <w:top w:val="single" w:sz="4" w:space="0" w:color="auto"/>
              <w:left w:val="single" w:sz="4" w:space="0" w:color="auto"/>
              <w:bottom w:val="single" w:sz="4" w:space="0" w:color="auto"/>
              <w:right w:val="single" w:sz="4" w:space="0" w:color="auto"/>
            </w:tcBorders>
            <w:hideMark/>
          </w:tcPr>
          <w:p w14:paraId="474FCE48" w14:textId="77777777" w:rsidR="00F73642" w:rsidRPr="00B478FD" w:rsidRDefault="00F73642">
            <w:pPr>
              <w:spacing w:line="240" w:lineRule="auto"/>
              <w:rPr>
                <w:rFonts w:asciiTheme="minorHAnsi" w:eastAsia="Calibri" w:hAnsiTheme="minorHAnsi" w:cstheme="minorHAnsi"/>
                <w:b/>
                <w:sz w:val="24"/>
                <w:szCs w:val="24"/>
              </w:rPr>
            </w:pPr>
            <w:r w:rsidRPr="00B478FD">
              <w:rPr>
                <w:rFonts w:asciiTheme="minorHAnsi" w:eastAsia="Calibri" w:hAnsiTheme="minorHAnsi" w:cstheme="minorHAnsi"/>
                <w:sz w:val="24"/>
                <w:szCs w:val="24"/>
              </w:rPr>
              <w:t xml:space="preserve">My knowledge of </w:t>
            </w:r>
            <w:r w:rsidRPr="00B478FD">
              <w:rPr>
                <w:rFonts w:asciiTheme="minorHAnsi" w:eastAsia="Calibri" w:hAnsiTheme="minorHAnsi" w:cstheme="minorHAnsi"/>
                <w:b/>
                <w:sz w:val="24"/>
                <w:szCs w:val="24"/>
              </w:rPr>
              <w:t>mathematics</w:t>
            </w:r>
            <w:r w:rsidRPr="00B478FD">
              <w:rPr>
                <w:rFonts w:asciiTheme="minorHAnsi" w:eastAsia="Calibri" w:hAnsiTheme="minorHAnsi" w:cstheme="minorHAnsi"/>
                <w:sz w:val="24"/>
                <w:szCs w:val="24"/>
              </w:rPr>
              <w:t xml:space="preserve"> has deepened as a result of  participating in the project, cohort or Work Group</w:t>
            </w:r>
          </w:p>
        </w:tc>
        <w:tc>
          <w:tcPr>
            <w:tcW w:w="567" w:type="dxa"/>
            <w:tcBorders>
              <w:top w:val="single" w:sz="4" w:space="0" w:color="auto"/>
              <w:left w:val="single" w:sz="4" w:space="0" w:color="auto"/>
              <w:bottom w:val="single" w:sz="4" w:space="0" w:color="auto"/>
              <w:right w:val="single" w:sz="4" w:space="0" w:color="auto"/>
            </w:tcBorders>
          </w:tcPr>
          <w:p w14:paraId="5BA977E5" w14:textId="77777777" w:rsidR="00F73642" w:rsidRPr="00B478FD" w:rsidRDefault="00F73642">
            <w:pPr>
              <w:spacing w:line="240" w:lineRule="auto"/>
              <w:rPr>
                <w:rFonts w:asciiTheme="minorHAnsi" w:eastAsia="Calibri" w:hAnsiTheme="minorHAnsi" w:cstheme="minorHAnsi"/>
                <w:b/>
                <w:sz w:val="24"/>
                <w:szCs w:val="24"/>
              </w:rPr>
            </w:pPr>
          </w:p>
        </w:tc>
        <w:tc>
          <w:tcPr>
            <w:tcW w:w="567" w:type="dxa"/>
            <w:tcBorders>
              <w:top w:val="single" w:sz="4" w:space="0" w:color="auto"/>
              <w:left w:val="single" w:sz="4" w:space="0" w:color="auto"/>
              <w:bottom w:val="single" w:sz="4" w:space="0" w:color="auto"/>
              <w:right w:val="single" w:sz="4" w:space="0" w:color="auto"/>
            </w:tcBorders>
          </w:tcPr>
          <w:p w14:paraId="0F6980EF" w14:textId="77777777" w:rsidR="00F73642" w:rsidRPr="00B478FD" w:rsidRDefault="00F73642">
            <w:pPr>
              <w:spacing w:line="240" w:lineRule="auto"/>
              <w:rPr>
                <w:rFonts w:asciiTheme="minorHAnsi" w:eastAsia="Calibri" w:hAnsiTheme="minorHAnsi" w:cstheme="minorHAnsi"/>
                <w:b/>
                <w:sz w:val="24"/>
                <w:szCs w:val="24"/>
              </w:rPr>
            </w:pPr>
          </w:p>
        </w:tc>
        <w:tc>
          <w:tcPr>
            <w:tcW w:w="567" w:type="dxa"/>
            <w:tcBorders>
              <w:top w:val="single" w:sz="4" w:space="0" w:color="auto"/>
              <w:left w:val="single" w:sz="4" w:space="0" w:color="auto"/>
              <w:bottom w:val="single" w:sz="4" w:space="0" w:color="auto"/>
              <w:right w:val="single" w:sz="4" w:space="0" w:color="auto"/>
            </w:tcBorders>
          </w:tcPr>
          <w:p w14:paraId="5D840426" w14:textId="77777777" w:rsidR="00F73642" w:rsidRPr="00B478FD" w:rsidRDefault="00F73642">
            <w:pPr>
              <w:spacing w:line="240" w:lineRule="auto"/>
              <w:rPr>
                <w:rFonts w:asciiTheme="minorHAnsi" w:eastAsia="Calibri" w:hAnsiTheme="minorHAnsi" w:cstheme="minorHAnsi"/>
                <w:b/>
                <w:sz w:val="24"/>
                <w:szCs w:val="24"/>
              </w:rPr>
            </w:pPr>
          </w:p>
        </w:tc>
        <w:tc>
          <w:tcPr>
            <w:tcW w:w="567" w:type="dxa"/>
            <w:tcBorders>
              <w:top w:val="single" w:sz="4" w:space="0" w:color="auto"/>
              <w:left w:val="single" w:sz="4" w:space="0" w:color="auto"/>
              <w:bottom w:val="single" w:sz="4" w:space="0" w:color="auto"/>
              <w:right w:val="single" w:sz="4" w:space="0" w:color="auto"/>
            </w:tcBorders>
          </w:tcPr>
          <w:p w14:paraId="2CA00FE8" w14:textId="77777777" w:rsidR="00F73642" w:rsidRPr="00B478FD" w:rsidRDefault="00F73642">
            <w:pPr>
              <w:spacing w:line="240" w:lineRule="auto"/>
              <w:rPr>
                <w:rFonts w:asciiTheme="minorHAnsi" w:eastAsia="Calibri" w:hAnsiTheme="minorHAnsi" w:cstheme="minorHAnsi"/>
                <w:b/>
                <w:sz w:val="24"/>
                <w:szCs w:val="24"/>
              </w:rPr>
            </w:pPr>
          </w:p>
        </w:tc>
        <w:tc>
          <w:tcPr>
            <w:tcW w:w="567" w:type="dxa"/>
            <w:tcBorders>
              <w:top w:val="single" w:sz="4" w:space="0" w:color="auto"/>
              <w:left w:val="single" w:sz="4" w:space="0" w:color="auto"/>
              <w:bottom w:val="single" w:sz="4" w:space="0" w:color="auto"/>
              <w:right w:val="single" w:sz="4" w:space="0" w:color="auto"/>
            </w:tcBorders>
          </w:tcPr>
          <w:p w14:paraId="138EF28D" w14:textId="77777777" w:rsidR="00F73642" w:rsidRPr="00B478FD" w:rsidRDefault="00F73642">
            <w:pPr>
              <w:spacing w:line="240" w:lineRule="auto"/>
              <w:rPr>
                <w:rFonts w:asciiTheme="minorHAnsi" w:eastAsia="Calibri" w:hAnsiTheme="minorHAnsi" w:cstheme="minorHAnsi"/>
                <w:b/>
                <w:sz w:val="24"/>
                <w:szCs w:val="24"/>
              </w:rPr>
            </w:pPr>
          </w:p>
        </w:tc>
        <w:tc>
          <w:tcPr>
            <w:tcW w:w="567" w:type="dxa"/>
            <w:tcBorders>
              <w:top w:val="single" w:sz="4" w:space="0" w:color="auto"/>
              <w:left w:val="single" w:sz="4" w:space="0" w:color="auto"/>
              <w:bottom w:val="single" w:sz="4" w:space="0" w:color="auto"/>
              <w:right w:val="single" w:sz="4" w:space="0" w:color="auto"/>
            </w:tcBorders>
          </w:tcPr>
          <w:p w14:paraId="6DFBD8B2" w14:textId="77777777" w:rsidR="00F73642" w:rsidRPr="00B478FD" w:rsidRDefault="00F73642">
            <w:pPr>
              <w:spacing w:line="240" w:lineRule="auto"/>
              <w:rPr>
                <w:rFonts w:asciiTheme="minorHAnsi" w:eastAsia="Calibri" w:hAnsiTheme="minorHAnsi" w:cstheme="minorHAnsi"/>
                <w:b/>
                <w:sz w:val="24"/>
                <w:szCs w:val="24"/>
              </w:rPr>
            </w:pPr>
          </w:p>
        </w:tc>
        <w:bookmarkEnd w:id="2"/>
      </w:tr>
      <w:tr w:rsidR="00F73642" w:rsidRPr="00B478FD" w14:paraId="16C23AA4" w14:textId="77777777" w:rsidTr="00565036">
        <w:tc>
          <w:tcPr>
            <w:tcW w:w="567" w:type="dxa"/>
            <w:gridSpan w:val="7"/>
            <w:tcBorders>
              <w:top w:val="single" w:sz="4" w:space="0" w:color="auto"/>
              <w:left w:val="single" w:sz="4" w:space="0" w:color="auto"/>
              <w:bottom w:val="single" w:sz="4" w:space="0" w:color="auto"/>
              <w:right w:val="single" w:sz="4" w:space="0" w:color="auto"/>
            </w:tcBorders>
            <w:hideMark/>
          </w:tcPr>
          <w:p w14:paraId="4C45F68D" w14:textId="1F2C182E" w:rsidR="00F73642" w:rsidRPr="00B478FD" w:rsidRDefault="00F73642">
            <w:pPr>
              <w:spacing w:line="240" w:lineRule="auto"/>
              <w:rPr>
                <w:rFonts w:asciiTheme="minorHAnsi" w:eastAsia="Calibri" w:hAnsiTheme="minorHAnsi" w:cstheme="minorHAnsi"/>
                <w:sz w:val="24"/>
                <w:szCs w:val="24"/>
              </w:rPr>
            </w:pPr>
            <w:r w:rsidRPr="00B478FD">
              <w:rPr>
                <w:rFonts w:asciiTheme="minorHAnsi" w:eastAsia="Calibri" w:hAnsiTheme="minorHAnsi" w:cstheme="minorHAnsi"/>
                <w:sz w:val="24"/>
                <w:szCs w:val="24"/>
              </w:rPr>
              <w:t>Give one example and explain the impact on your knowledge</w:t>
            </w:r>
            <w:r w:rsidR="00CB5A36">
              <w:rPr>
                <w:rFonts w:asciiTheme="minorHAnsi" w:eastAsia="Calibri" w:hAnsiTheme="minorHAnsi" w:cstheme="minorHAnsi"/>
                <w:sz w:val="24"/>
                <w:szCs w:val="24"/>
              </w:rPr>
              <w:t>:</w:t>
            </w:r>
            <w:r w:rsidRPr="00B478FD">
              <w:rPr>
                <w:rFonts w:asciiTheme="minorHAnsi" w:eastAsia="Calibri" w:hAnsiTheme="minorHAnsi" w:cstheme="minorHAnsi"/>
                <w:sz w:val="24"/>
                <w:szCs w:val="24"/>
              </w:rPr>
              <w:t xml:space="preserve"> </w:t>
            </w:r>
          </w:p>
          <w:p w14:paraId="33106367" w14:textId="7E254752" w:rsidR="00CB5A36" w:rsidRPr="00B478FD" w:rsidRDefault="00CB5A36">
            <w:pPr>
              <w:spacing w:line="240" w:lineRule="auto"/>
              <w:rPr>
                <w:rFonts w:asciiTheme="minorHAnsi" w:eastAsia="Calibri" w:hAnsiTheme="minorHAnsi" w:cstheme="minorHAnsi"/>
                <w:sz w:val="24"/>
                <w:szCs w:val="24"/>
              </w:rPr>
            </w:pPr>
          </w:p>
        </w:tc>
      </w:tr>
    </w:tbl>
    <w:p w14:paraId="34505F59" w14:textId="77777777" w:rsidR="00F73642" w:rsidRPr="00B478FD" w:rsidRDefault="00F73642" w:rsidP="00F73642">
      <w:pPr>
        <w:spacing w:line="240" w:lineRule="auto"/>
        <w:rPr>
          <w:rFonts w:asciiTheme="minorHAnsi" w:eastAsia="Calibri" w:hAnsiTheme="minorHAnsi" w:cstheme="minorHAnsi"/>
          <w:b/>
          <w:bCs/>
          <w:sz w:val="24"/>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8"/>
        <w:gridCol w:w="651"/>
        <w:gridCol w:w="651"/>
        <w:gridCol w:w="651"/>
        <w:gridCol w:w="651"/>
        <w:gridCol w:w="651"/>
        <w:gridCol w:w="692"/>
      </w:tblGrid>
      <w:tr w:rsidR="00F73642" w:rsidRPr="00B478FD" w14:paraId="460FFD3F" w14:textId="77777777" w:rsidTr="00565036">
        <w:tc>
          <w:tcPr>
            <w:tcW w:w="5692" w:type="dxa"/>
            <w:tcBorders>
              <w:top w:val="single" w:sz="4" w:space="0" w:color="auto"/>
              <w:left w:val="single" w:sz="4" w:space="0" w:color="auto"/>
              <w:bottom w:val="single" w:sz="4" w:space="0" w:color="auto"/>
              <w:right w:val="single" w:sz="4" w:space="0" w:color="auto"/>
            </w:tcBorders>
          </w:tcPr>
          <w:p w14:paraId="0A66B4E6" w14:textId="77777777" w:rsidR="00F73642" w:rsidRPr="00B478FD" w:rsidRDefault="00F73642">
            <w:pPr>
              <w:spacing w:line="240" w:lineRule="auto"/>
              <w:rPr>
                <w:rFonts w:asciiTheme="minorHAnsi" w:eastAsia="Calibri" w:hAnsiTheme="minorHAnsi" w:cstheme="minorHAnsi"/>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21368DAF" w14:textId="77777777" w:rsidR="00F73642" w:rsidRPr="00B478FD" w:rsidRDefault="00F73642">
            <w:pPr>
              <w:spacing w:line="240" w:lineRule="auto"/>
              <w:rPr>
                <w:rFonts w:asciiTheme="minorHAnsi" w:eastAsia="Calibri" w:hAnsiTheme="minorHAnsi" w:cstheme="minorHAnsi"/>
                <w:sz w:val="24"/>
                <w:szCs w:val="24"/>
              </w:rPr>
            </w:pPr>
            <w:r w:rsidRPr="00B478FD">
              <w:rPr>
                <w:rFonts w:asciiTheme="minorHAnsi" w:eastAsia="Calibri" w:hAnsiTheme="minorHAnsi" w:cstheme="minorHAnsi"/>
                <w:sz w:val="24"/>
                <w:szCs w:val="24"/>
              </w:rPr>
              <w:t>SA</w:t>
            </w:r>
          </w:p>
        </w:tc>
        <w:tc>
          <w:tcPr>
            <w:tcW w:w="567" w:type="dxa"/>
            <w:tcBorders>
              <w:top w:val="single" w:sz="4" w:space="0" w:color="auto"/>
              <w:left w:val="single" w:sz="4" w:space="0" w:color="auto"/>
              <w:bottom w:val="single" w:sz="4" w:space="0" w:color="auto"/>
              <w:right w:val="single" w:sz="4" w:space="0" w:color="auto"/>
            </w:tcBorders>
            <w:hideMark/>
          </w:tcPr>
          <w:p w14:paraId="44E639E8" w14:textId="77777777" w:rsidR="00F73642" w:rsidRPr="00B478FD" w:rsidRDefault="00F73642">
            <w:pPr>
              <w:spacing w:line="240" w:lineRule="auto"/>
              <w:rPr>
                <w:rFonts w:asciiTheme="minorHAnsi" w:eastAsia="Calibri" w:hAnsiTheme="minorHAnsi" w:cstheme="minorHAnsi"/>
                <w:sz w:val="24"/>
                <w:szCs w:val="24"/>
              </w:rPr>
            </w:pPr>
            <w:r w:rsidRPr="00B478FD">
              <w:rPr>
                <w:rFonts w:asciiTheme="minorHAnsi" w:eastAsia="Calibri" w:hAnsiTheme="minorHAnsi" w:cstheme="minorHAnsi"/>
                <w:sz w:val="24"/>
                <w:szCs w:val="24"/>
              </w:rPr>
              <w:t>A</w:t>
            </w:r>
          </w:p>
        </w:tc>
        <w:tc>
          <w:tcPr>
            <w:tcW w:w="567" w:type="dxa"/>
            <w:tcBorders>
              <w:top w:val="single" w:sz="4" w:space="0" w:color="auto"/>
              <w:left w:val="single" w:sz="4" w:space="0" w:color="auto"/>
              <w:bottom w:val="single" w:sz="4" w:space="0" w:color="auto"/>
              <w:right w:val="single" w:sz="4" w:space="0" w:color="auto"/>
            </w:tcBorders>
            <w:hideMark/>
          </w:tcPr>
          <w:p w14:paraId="4F48501F" w14:textId="77777777" w:rsidR="00F73642" w:rsidRPr="00B478FD" w:rsidRDefault="00F73642">
            <w:pPr>
              <w:spacing w:line="240" w:lineRule="auto"/>
              <w:rPr>
                <w:rFonts w:asciiTheme="minorHAnsi" w:eastAsia="Calibri" w:hAnsiTheme="minorHAnsi" w:cstheme="minorHAnsi"/>
                <w:sz w:val="24"/>
                <w:szCs w:val="24"/>
              </w:rPr>
            </w:pPr>
            <w:r w:rsidRPr="00B478FD">
              <w:rPr>
                <w:rFonts w:asciiTheme="minorHAnsi" w:eastAsia="Calibri" w:hAnsiTheme="minorHAnsi" w:cstheme="minorHAnsi"/>
                <w:sz w:val="24"/>
                <w:szCs w:val="24"/>
              </w:rPr>
              <w:t>N</w:t>
            </w:r>
          </w:p>
        </w:tc>
        <w:tc>
          <w:tcPr>
            <w:tcW w:w="567" w:type="dxa"/>
            <w:tcBorders>
              <w:top w:val="single" w:sz="4" w:space="0" w:color="auto"/>
              <w:left w:val="single" w:sz="4" w:space="0" w:color="auto"/>
              <w:bottom w:val="single" w:sz="4" w:space="0" w:color="auto"/>
              <w:right w:val="single" w:sz="4" w:space="0" w:color="auto"/>
            </w:tcBorders>
            <w:hideMark/>
          </w:tcPr>
          <w:p w14:paraId="2436A31C" w14:textId="77777777" w:rsidR="00F73642" w:rsidRPr="00B478FD" w:rsidRDefault="00F73642">
            <w:pPr>
              <w:spacing w:line="240" w:lineRule="auto"/>
              <w:rPr>
                <w:rFonts w:asciiTheme="minorHAnsi" w:eastAsia="Calibri" w:hAnsiTheme="minorHAnsi" w:cstheme="minorHAnsi"/>
                <w:sz w:val="24"/>
                <w:szCs w:val="24"/>
              </w:rPr>
            </w:pPr>
            <w:r w:rsidRPr="00B478FD">
              <w:rPr>
                <w:rFonts w:asciiTheme="minorHAnsi" w:eastAsia="Calibri" w:hAnsiTheme="minorHAnsi" w:cstheme="minorHAnsi"/>
                <w:sz w:val="24"/>
                <w:szCs w:val="24"/>
              </w:rPr>
              <w:t>D</w:t>
            </w:r>
          </w:p>
        </w:tc>
        <w:tc>
          <w:tcPr>
            <w:tcW w:w="567" w:type="dxa"/>
            <w:tcBorders>
              <w:top w:val="single" w:sz="4" w:space="0" w:color="auto"/>
              <w:left w:val="single" w:sz="4" w:space="0" w:color="auto"/>
              <w:bottom w:val="single" w:sz="4" w:space="0" w:color="auto"/>
              <w:right w:val="single" w:sz="4" w:space="0" w:color="auto"/>
            </w:tcBorders>
            <w:hideMark/>
          </w:tcPr>
          <w:p w14:paraId="5F1C2796" w14:textId="77777777" w:rsidR="00F73642" w:rsidRPr="00B478FD" w:rsidRDefault="00F73642">
            <w:pPr>
              <w:spacing w:line="240" w:lineRule="auto"/>
              <w:rPr>
                <w:rFonts w:asciiTheme="minorHAnsi" w:eastAsia="Calibri" w:hAnsiTheme="minorHAnsi" w:cstheme="minorHAnsi"/>
                <w:sz w:val="24"/>
                <w:szCs w:val="24"/>
              </w:rPr>
            </w:pPr>
            <w:r w:rsidRPr="00B478FD">
              <w:rPr>
                <w:rFonts w:asciiTheme="minorHAnsi" w:eastAsia="Calibri" w:hAnsiTheme="minorHAnsi" w:cstheme="minorHAnsi"/>
                <w:sz w:val="24"/>
                <w:szCs w:val="24"/>
              </w:rPr>
              <w:t>SD</w:t>
            </w:r>
          </w:p>
        </w:tc>
        <w:tc>
          <w:tcPr>
            <w:tcW w:w="567" w:type="dxa"/>
            <w:tcBorders>
              <w:top w:val="single" w:sz="4" w:space="0" w:color="auto"/>
              <w:left w:val="single" w:sz="4" w:space="0" w:color="auto"/>
              <w:bottom w:val="single" w:sz="4" w:space="0" w:color="auto"/>
              <w:right w:val="single" w:sz="4" w:space="0" w:color="auto"/>
            </w:tcBorders>
            <w:hideMark/>
          </w:tcPr>
          <w:p w14:paraId="56278B18" w14:textId="77777777" w:rsidR="00F73642" w:rsidRPr="00B478FD" w:rsidRDefault="00F73642">
            <w:pPr>
              <w:spacing w:line="240" w:lineRule="auto"/>
              <w:rPr>
                <w:rFonts w:asciiTheme="minorHAnsi" w:eastAsia="Calibri" w:hAnsiTheme="minorHAnsi" w:cstheme="minorHAnsi"/>
                <w:sz w:val="24"/>
                <w:szCs w:val="24"/>
              </w:rPr>
            </w:pPr>
            <w:r w:rsidRPr="00B478FD">
              <w:rPr>
                <w:rFonts w:asciiTheme="minorHAnsi" w:eastAsia="Calibri" w:hAnsiTheme="minorHAnsi" w:cstheme="minorHAnsi"/>
                <w:sz w:val="24"/>
                <w:szCs w:val="24"/>
              </w:rPr>
              <w:t>N/A</w:t>
            </w:r>
          </w:p>
        </w:tc>
      </w:tr>
      <w:tr w:rsidR="00F73642" w:rsidRPr="00B478FD" w14:paraId="5EA1628A" w14:textId="77777777" w:rsidTr="00565036">
        <w:tc>
          <w:tcPr>
            <w:tcW w:w="5692" w:type="dxa"/>
            <w:tcBorders>
              <w:top w:val="single" w:sz="4" w:space="0" w:color="auto"/>
              <w:left w:val="single" w:sz="4" w:space="0" w:color="auto"/>
              <w:bottom w:val="single" w:sz="4" w:space="0" w:color="auto"/>
              <w:right w:val="single" w:sz="4" w:space="0" w:color="auto"/>
            </w:tcBorders>
            <w:hideMark/>
          </w:tcPr>
          <w:p w14:paraId="6E733872" w14:textId="77777777" w:rsidR="00F73642" w:rsidRPr="00B478FD" w:rsidRDefault="00F73642">
            <w:pPr>
              <w:spacing w:line="240" w:lineRule="auto"/>
              <w:rPr>
                <w:rFonts w:asciiTheme="minorHAnsi" w:eastAsia="Calibri" w:hAnsiTheme="minorHAnsi" w:cstheme="minorHAnsi"/>
                <w:b/>
                <w:sz w:val="24"/>
                <w:szCs w:val="24"/>
              </w:rPr>
            </w:pPr>
            <w:r w:rsidRPr="00B478FD">
              <w:rPr>
                <w:rFonts w:asciiTheme="minorHAnsi" w:eastAsia="Calibri" w:hAnsiTheme="minorHAnsi" w:cstheme="minorHAnsi"/>
                <w:sz w:val="24"/>
                <w:szCs w:val="24"/>
              </w:rPr>
              <w:t xml:space="preserve">My knowledge of </w:t>
            </w:r>
            <w:r w:rsidRPr="00B478FD">
              <w:rPr>
                <w:rFonts w:asciiTheme="minorHAnsi" w:eastAsia="Calibri" w:hAnsiTheme="minorHAnsi" w:cstheme="minorHAnsi"/>
                <w:b/>
                <w:sz w:val="24"/>
                <w:szCs w:val="24"/>
              </w:rPr>
              <w:t>how to teach mathematics</w:t>
            </w:r>
            <w:r w:rsidRPr="00B478FD">
              <w:rPr>
                <w:rFonts w:asciiTheme="minorHAnsi" w:eastAsia="Calibri" w:hAnsiTheme="minorHAnsi" w:cstheme="minorHAnsi"/>
                <w:sz w:val="24"/>
                <w:szCs w:val="24"/>
              </w:rPr>
              <w:t xml:space="preserve"> has deepened by participating in the project, cohort or Work Group</w:t>
            </w:r>
          </w:p>
        </w:tc>
        <w:tc>
          <w:tcPr>
            <w:tcW w:w="567" w:type="dxa"/>
            <w:tcBorders>
              <w:top w:val="single" w:sz="4" w:space="0" w:color="auto"/>
              <w:left w:val="single" w:sz="4" w:space="0" w:color="auto"/>
              <w:bottom w:val="single" w:sz="4" w:space="0" w:color="auto"/>
              <w:right w:val="single" w:sz="4" w:space="0" w:color="auto"/>
            </w:tcBorders>
          </w:tcPr>
          <w:p w14:paraId="55495018" w14:textId="77777777" w:rsidR="00F73642" w:rsidRPr="00B478FD" w:rsidRDefault="00F73642">
            <w:pPr>
              <w:spacing w:line="240" w:lineRule="auto"/>
              <w:rPr>
                <w:rFonts w:asciiTheme="minorHAnsi" w:eastAsia="Calibri" w:hAnsiTheme="minorHAnsi" w:cstheme="minorHAnsi"/>
                <w:b/>
                <w:sz w:val="24"/>
                <w:szCs w:val="24"/>
              </w:rPr>
            </w:pPr>
          </w:p>
        </w:tc>
        <w:tc>
          <w:tcPr>
            <w:tcW w:w="567" w:type="dxa"/>
            <w:tcBorders>
              <w:top w:val="single" w:sz="4" w:space="0" w:color="auto"/>
              <w:left w:val="single" w:sz="4" w:space="0" w:color="auto"/>
              <w:bottom w:val="single" w:sz="4" w:space="0" w:color="auto"/>
              <w:right w:val="single" w:sz="4" w:space="0" w:color="auto"/>
            </w:tcBorders>
          </w:tcPr>
          <w:p w14:paraId="78928B19" w14:textId="77777777" w:rsidR="00F73642" w:rsidRPr="00B478FD" w:rsidRDefault="00F73642">
            <w:pPr>
              <w:spacing w:line="240" w:lineRule="auto"/>
              <w:rPr>
                <w:rFonts w:asciiTheme="minorHAnsi" w:eastAsia="Calibri" w:hAnsiTheme="minorHAnsi" w:cstheme="minorHAnsi"/>
                <w:b/>
                <w:sz w:val="24"/>
                <w:szCs w:val="24"/>
              </w:rPr>
            </w:pPr>
          </w:p>
        </w:tc>
        <w:tc>
          <w:tcPr>
            <w:tcW w:w="567" w:type="dxa"/>
            <w:tcBorders>
              <w:top w:val="single" w:sz="4" w:space="0" w:color="auto"/>
              <w:left w:val="single" w:sz="4" w:space="0" w:color="auto"/>
              <w:bottom w:val="single" w:sz="4" w:space="0" w:color="auto"/>
              <w:right w:val="single" w:sz="4" w:space="0" w:color="auto"/>
            </w:tcBorders>
          </w:tcPr>
          <w:p w14:paraId="28EF2AE1" w14:textId="77777777" w:rsidR="00F73642" w:rsidRPr="00B478FD" w:rsidRDefault="00F73642">
            <w:pPr>
              <w:spacing w:line="240" w:lineRule="auto"/>
              <w:rPr>
                <w:rFonts w:asciiTheme="minorHAnsi" w:eastAsia="Calibri" w:hAnsiTheme="minorHAnsi" w:cstheme="minorHAnsi"/>
                <w:b/>
                <w:sz w:val="24"/>
                <w:szCs w:val="24"/>
              </w:rPr>
            </w:pPr>
          </w:p>
        </w:tc>
        <w:tc>
          <w:tcPr>
            <w:tcW w:w="567" w:type="dxa"/>
            <w:tcBorders>
              <w:top w:val="single" w:sz="4" w:space="0" w:color="auto"/>
              <w:left w:val="single" w:sz="4" w:space="0" w:color="auto"/>
              <w:bottom w:val="single" w:sz="4" w:space="0" w:color="auto"/>
              <w:right w:val="single" w:sz="4" w:space="0" w:color="auto"/>
            </w:tcBorders>
          </w:tcPr>
          <w:p w14:paraId="7A4CC9AF" w14:textId="77777777" w:rsidR="00F73642" w:rsidRPr="00B478FD" w:rsidRDefault="00F73642">
            <w:pPr>
              <w:spacing w:line="240" w:lineRule="auto"/>
              <w:rPr>
                <w:rFonts w:asciiTheme="minorHAnsi" w:eastAsia="Calibri" w:hAnsiTheme="minorHAnsi" w:cstheme="minorHAnsi"/>
                <w:b/>
                <w:sz w:val="24"/>
                <w:szCs w:val="24"/>
              </w:rPr>
            </w:pPr>
          </w:p>
        </w:tc>
        <w:tc>
          <w:tcPr>
            <w:tcW w:w="567" w:type="dxa"/>
            <w:tcBorders>
              <w:top w:val="single" w:sz="4" w:space="0" w:color="auto"/>
              <w:left w:val="single" w:sz="4" w:space="0" w:color="auto"/>
              <w:bottom w:val="single" w:sz="4" w:space="0" w:color="auto"/>
              <w:right w:val="single" w:sz="4" w:space="0" w:color="auto"/>
            </w:tcBorders>
          </w:tcPr>
          <w:p w14:paraId="6EE23782" w14:textId="77777777" w:rsidR="00F73642" w:rsidRPr="00B478FD" w:rsidRDefault="00F73642">
            <w:pPr>
              <w:spacing w:line="240" w:lineRule="auto"/>
              <w:rPr>
                <w:rFonts w:asciiTheme="minorHAnsi" w:eastAsia="Calibri" w:hAnsiTheme="minorHAnsi" w:cstheme="minorHAnsi"/>
                <w:b/>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7856A8" w14:textId="77777777" w:rsidR="00F73642" w:rsidRPr="00B478FD" w:rsidRDefault="00F73642">
            <w:pPr>
              <w:spacing w:line="240" w:lineRule="auto"/>
              <w:rPr>
                <w:rFonts w:asciiTheme="minorHAnsi" w:eastAsia="Calibri" w:hAnsiTheme="minorHAnsi" w:cstheme="minorHAnsi"/>
                <w:b/>
                <w:sz w:val="24"/>
                <w:szCs w:val="24"/>
              </w:rPr>
            </w:pPr>
          </w:p>
        </w:tc>
      </w:tr>
      <w:tr w:rsidR="00F73642" w:rsidRPr="00B478FD" w14:paraId="6D41464A" w14:textId="77777777" w:rsidTr="00565036">
        <w:tc>
          <w:tcPr>
            <w:tcW w:w="567" w:type="dxa"/>
            <w:gridSpan w:val="7"/>
            <w:tcBorders>
              <w:top w:val="single" w:sz="4" w:space="0" w:color="auto"/>
              <w:left w:val="single" w:sz="4" w:space="0" w:color="auto"/>
              <w:bottom w:val="single" w:sz="4" w:space="0" w:color="auto"/>
              <w:right w:val="single" w:sz="4" w:space="0" w:color="auto"/>
            </w:tcBorders>
            <w:hideMark/>
          </w:tcPr>
          <w:p w14:paraId="704E3D8B" w14:textId="5803A70A" w:rsidR="00F73642" w:rsidRPr="00B478FD" w:rsidRDefault="00F73642">
            <w:pPr>
              <w:spacing w:line="240" w:lineRule="auto"/>
              <w:rPr>
                <w:rFonts w:asciiTheme="minorHAnsi" w:eastAsia="Calibri" w:hAnsiTheme="minorHAnsi" w:cstheme="minorHAnsi"/>
                <w:sz w:val="24"/>
                <w:szCs w:val="24"/>
              </w:rPr>
            </w:pPr>
            <w:r w:rsidRPr="00B478FD">
              <w:rPr>
                <w:rFonts w:asciiTheme="minorHAnsi" w:eastAsia="Calibri" w:hAnsiTheme="minorHAnsi" w:cstheme="minorHAnsi"/>
                <w:sz w:val="24"/>
                <w:szCs w:val="24"/>
              </w:rPr>
              <w:t>Give one example and expl</w:t>
            </w:r>
            <w:r w:rsidR="00CB5A36">
              <w:rPr>
                <w:rFonts w:asciiTheme="minorHAnsi" w:eastAsia="Calibri" w:hAnsiTheme="minorHAnsi" w:cstheme="minorHAnsi"/>
                <w:sz w:val="24"/>
                <w:szCs w:val="24"/>
              </w:rPr>
              <w:t>ain the impact on your practice:</w:t>
            </w:r>
          </w:p>
          <w:p w14:paraId="049BEF8A" w14:textId="772E0D58" w:rsidR="00CB5A36" w:rsidRPr="00B478FD" w:rsidRDefault="00CB5A36">
            <w:pPr>
              <w:spacing w:line="240" w:lineRule="auto"/>
              <w:rPr>
                <w:rFonts w:asciiTheme="minorHAnsi" w:eastAsia="Calibri" w:hAnsiTheme="minorHAnsi" w:cstheme="minorHAnsi"/>
                <w:sz w:val="24"/>
                <w:szCs w:val="24"/>
              </w:rPr>
            </w:pPr>
          </w:p>
        </w:tc>
      </w:tr>
    </w:tbl>
    <w:p w14:paraId="7C3277D2" w14:textId="77777777" w:rsidR="00F73642" w:rsidRPr="00B478FD" w:rsidRDefault="00F73642" w:rsidP="00F73642">
      <w:pPr>
        <w:spacing w:line="240" w:lineRule="auto"/>
        <w:rPr>
          <w:rFonts w:asciiTheme="minorHAnsi" w:eastAsia="Calibri" w:hAnsiTheme="minorHAnsi" w:cstheme="minorHAnsi"/>
          <w:b/>
          <w:bCs/>
          <w:sz w:val="24"/>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8"/>
        <w:gridCol w:w="651"/>
        <w:gridCol w:w="651"/>
        <w:gridCol w:w="651"/>
        <w:gridCol w:w="651"/>
        <w:gridCol w:w="651"/>
        <w:gridCol w:w="692"/>
      </w:tblGrid>
      <w:tr w:rsidR="00F73642" w:rsidRPr="00B478FD" w14:paraId="51BD1EEA" w14:textId="77777777" w:rsidTr="00565036">
        <w:tc>
          <w:tcPr>
            <w:tcW w:w="5692" w:type="dxa"/>
            <w:tcBorders>
              <w:top w:val="single" w:sz="4" w:space="0" w:color="auto"/>
              <w:left w:val="single" w:sz="4" w:space="0" w:color="auto"/>
              <w:bottom w:val="single" w:sz="4" w:space="0" w:color="auto"/>
              <w:right w:val="single" w:sz="4" w:space="0" w:color="auto"/>
            </w:tcBorders>
          </w:tcPr>
          <w:p w14:paraId="372BA5B5" w14:textId="77777777" w:rsidR="00F73642" w:rsidRPr="00B478FD" w:rsidRDefault="00F73642">
            <w:pPr>
              <w:spacing w:line="240" w:lineRule="auto"/>
              <w:rPr>
                <w:rFonts w:asciiTheme="minorHAnsi" w:eastAsia="Calibri" w:hAnsiTheme="minorHAnsi" w:cstheme="minorHAnsi"/>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2080D252" w14:textId="77777777" w:rsidR="00F73642" w:rsidRPr="00B478FD" w:rsidRDefault="00F73642">
            <w:pPr>
              <w:spacing w:line="240" w:lineRule="auto"/>
              <w:rPr>
                <w:rFonts w:asciiTheme="minorHAnsi" w:eastAsia="Calibri" w:hAnsiTheme="minorHAnsi" w:cstheme="minorHAnsi"/>
                <w:sz w:val="24"/>
                <w:szCs w:val="24"/>
              </w:rPr>
            </w:pPr>
            <w:r w:rsidRPr="00B478FD">
              <w:rPr>
                <w:rFonts w:asciiTheme="minorHAnsi" w:eastAsia="Calibri" w:hAnsiTheme="minorHAnsi" w:cstheme="minorHAnsi"/>
                <w:sz w:val="24"/>
                <w:szCs w:val="24"/>
              </w:rPr>
              <w:t>SA</w:t>
            </w:r>
          </w:p>
        </w:tc>
        <w:tc>
          <w:tcPr>
            <w:tcW w:w="567" w:type="dxa"/>
            <w:tcBorders>
              <w:top w:val="single" w:sz="4" w:space="0" w:color="auto"/>
              <w:left w:val="single" w:sz="4" w:space="0" w:color="auto"/>
              <w:bottom w:val="single" w:sz="4" w:space="0" w:color="auto"/>
              <w:right w:val="single" w:sz="4" w:space="0" w:color="auto"/>
            </w:tcBorders>
            <w:hideMark/>
          </w:tcPr>
          <w:p w14:paraId="091144CC" w14:textId="77777777" w:rsidR="00F73642" w:rsidRPr="00B478FD" w:rsidRDefault="00F73642">
            <w:pPr>
              <w:spacing w:line="240" w:lineRule="auto"/>
              <w:rPr>
                <w:rFonts w:asciiTheme="minorHAnsi" w:eastAsia="Calibri" w:hAnsiTheme="minorHAnsi" w:cstheme="minorHAnsi"/>
                <w:sz w:val="24"/>
                <w:szCs w:val="24"/>
              </w:rPr>
            </w:pPr>
            <w:r w:rsidRPr="00B478FD">
              <w:rPr>
                <w:rFonts w:asciiTheme="minorHAnsi" w:eastAsia="Calibri" w:hAnsiTheme="minorHAnsi" w:cstheme="minorHAnsi"/>
                <w:sz w:val="24"/>
                <w:szCs w:val="24"/>
              </w:rPr>
              <w:t>A</w:t>
            </w:r>
          </w:p>
        </w:tc>
        <w:tc>
          <w:tcPr>
            <w:tcW w:w="567" w:type="dxa"/>
            <w:tcBorders>
              <w:top w:val="single" w:sz="4" w:space="0" w:color="auto"/>
              <w:left w:val="single" w:sz="4" w:space="0" w:color="auto"/>
              <w:bottom w:val="single" w:sz="4" w:space="0" w:color="auto"/>
              <w:right w:val="single" w:sz="4" w:space="0" w:color="auto"/>
            </w:tcBorders>
            <w:hideMark/>
          </w:tcPr>
          <w:p w14:paraId="7688F1A4" w14:textId="77777777" w:rsidR="00F73642" w:rsidRPr="00B478FD" w:rsidRDefault="00F73642">
            <w:pPr>
              <w:spacing w:line="240" w:lineRule="auto"/>
              <w:rPr>
                <w:rFonts w:asciiTheme="minorHAnsi" w:eastAsia="Calibri" w:hAnsiTheme="minorHAnsi" w:cstheme="minorHAnsi"/>
                <w:sz w:val="24"/>
                <w:szCs w:val="24"/>
              </w:rPr>
            </w:pPr>
            <w:r w:rsidRPr="00B478FD">
              <w:rPr>
                <w:rFonts w:asciiTheme="minorHAnsi" w:eastAsia="Calibri" w:hAnsiTheme="minorHAnsi" w:cstheme="minorHAnsi"/>
                <w:sz w:val="24"/>
                <w:szCs w:val="24"/>
              </w:rPr>
              <w:t>N</w:t>
            </w:r>
          </w:p>
        </w:tc>
        <w:tc>
          <w:tcPr>
            <w:tcW w:w="567" w:type="dxa"/>
            <w:tcBorders>
              <w:top w:val="single" w:sz="4" w:space="0" w:color="auto"/>
              <w:left w:val="single" w:sz="4" w:space="0" w:color="auto"/>
              <w:bottom w:val="single" w:sz="4" w:space="0" w:color="auto"/>
              <w:right w:val="single" w:sz="4" w:space="0" w:color="auto"/>
            </w:tcBorders>
            <w:hideMark/>
          </w:tcPr>
          <w:p w14:paraId="7EAB0EDE" w14:textId="77777777" w:rsidR="00F73642" w:rsidRPr="00B478FD" w:rsidRDefault="00F73642">
            <w:pPr>
              <w:spacing w:line="240" w:lineRule="auto"/>
              <w:rPr>
                <w:rFonts w:asciiTheme="minorHAnsi" w:eastAsia="Calibri" w:hAnsiTheme="minorHAnsi" w:cstheme="minorHAnsi"/>
                <w:sz w:val="24"/>
                <w:szCs w:val="24"/>
              </w:rPr>
            </w:pPr>
            <w:r w:rsidRPr="00B478FD">
              <w:rPr>
                <w:rFonts w:asciiTheme="minorHAnsi" w:eastAsia="Calibri" w:hAnsiTheme="minorHAnsi" w:cstheme="minorHAnsi"/>
                <w:sz w:val="24"/>
                <w:szCs w:val="24"/>
              </w:rPr>
              <w:t>D</w:t>
            </w:r>
          </w:p>
        </w:tc>
        <w:tc>
          <w:tcPr>
            <w:tcW w:w="567" w:type="dxa"/>
            <w:tcBorders>
              <w:top w:val="single" w:sz="4" w:space="0" w:color="auto"/>
              <w:left w:val="single" w:sz="4" w:space="0" w:color="auto"/>
              <w:bottom w:val="single" w:sz="4" w:space="0" w:color="auto"/>
              <w:right w:val="single" w:sz="4" w:space="0" w:color="auto"/>
            </w:tcBorders>
            <w:hideMark/>
          </w:tcPr>
          <w:p w14:paraId="0366693E" w14:textId="77777777" w:rsidR="00F73642" w:rsidRPr="00B478FD" w:rsidRDefault="00F73642">
            <w:pPr>
              <w:spacing w:line="240" w:lineRule="auto"/>
              <w:rPr>
                <w:rFonts w:asciiTheme="minorHAnsi" w:eastAsia="Calibri" w:hAnsiTheme="minorHAnsi" w:cstheme="minorHAnsi"/>
                <w:sz w:val="24"/>
                <w:szCs w:val="24"/>
              </w:rPr>
            </w:pPr>
            <w:r w:rsidRPr="00B478FD">
              <w:rPr>
                <w:rFonts w:asciiTheme="minorHAnsi" w:eastAsia="Calibri" w:hAnsiTheme="minorHAnsi" w:cstheme="minorHAnsi"/>
                <w:sz w:val="24"/>
                <w:szCs w:val="24"/>
              </w:rPr>
              <w:t>SD</w:t>
            </w:r>
          </w:p>
        </w:tc>
        <w:tc>
          <w:tcPr>
            <w:tcW w:w="567" w:type="dxa"/>
            <w:tcBorders>
              <w:top w:val="single" w:sz="4" w:space="0" w:color="auto"/>
              <w:left w:val="single" w:sz="4" w:space="0" w:color="auto"/>
              <w:bottom w:val="single" w:sz="4" w:space="0" w:color="auto"/>
              <w:right w:val="single" w:sz="4" w:space="0" w:color="auto"/>
            </w:tcBorders>
            <w:hideMark/>
          </w:tcPr>
          <w:p w14:paraId="0AE0161D" w14:textId="77777777" w:rsidR="00F73642" w:rsidRPr="00B478FD" w:rsidRDefault="00F73642">
            <w:pPr>
              <w:spacing w:line="240" w:lineRule="auto"/>
              <w:rPr>
                <w:rFonts w:asciiTheme="minorHAnsi" w:eastAsia="Calibri" w:hAnsiTheme="minorHAnsi" w:cstheme="minorHAnsi"/>
                <w:sz w:val="24"/>
                <w:szCs w:val="24"/>
              </w:rPr>
            </w:pPr>
            <w:r w:rsidRPr="00B478FD">
              <w:rPr>
                <w:rFonts w:asciiTheme="minorHAnsi" w:eastAsia="Calibri" w:hAnsiTheme="minorHAnsi" w:cstheme="minorHAnsi"/>
                <w:sz w:val="24"/>
                <w:szCs w:val="24"/>
              </w:rPr>
              <w:t>N/A</w:t>
            </w:r>
          </w:p>
        </w:tc>
      </w:tr>
      <w:tr w:rsidR="00F73642" w:rsidRPr="00B478FD" w14:paraId="3BAA09FB" w14:textId="77777777" w:rsidTr="00565036">
        <w:tc>
          <w:tcPr>
            <w:tcW w:w="5692" w:type="dxa"/>
            <w:tcBorders>
              <w:top w:val="single" w:sz="4" w:space="0" w:color="auto"/>
              <w:left w:val="single" w:sz="4" w:space="0" w:color="auto"/>
              <w:bottom w:val="single" w:sz="4" w:space="0" w:color="auto"/>
              <w:right w:val="single" w:sz="4" w:space="0" w:color="auto"/>
            </w:tcBorders>
            <w:hideMark/>
          </w:tcPr>
          <w:p w14:paraId="5F57E2AE" w14:textId="615CC01A" w:rsidR="00F73642" w:rsidRPr="00B478FD" w:rsidRDefault="00F73642">
            <w:pPr>
              <w:spacing w:line="240" w:lineRule="auto"/>
              <w:rPr>
                <w:rFonts w:asciiTheme="minorHAnsi" w:eastAsia="Calibri" w:hAnsiTheme="minorHAnsi" w:cstheme="minorHAnsi"/>
                <w:b/>
                <w:sz w:val="24"/>
                <w:szCs w:val="24"/>
              </w:rPr>
            </w:pPr>
            <w:r w:rsidRPr="00B478FD">
              <w:rPr>
                <w:rFonts w:asciiTheme="minorHAnsi" w:eastAsia="Calibri" w:hAnsiTheme="minorHAnsi" w:cstheme="minorHAnsi"/>
                <w:sz w:val="24"/>
                <w:szCs w:val="24"/>
              </w:rPr>
              <w:t xml:space="preserve">I plan to change something in my </w:t>
            </w:r>
            <w:r w:rsidRPr="00B478FD">
              <w:rPr>
                <w:rFonts w:asciiTheme="minorHAnsi" w:eastAsia="Calibri" w:hAnsiTheme="minorHAnsi" w:cstheme="minorHAnsi"/>
                <w:b/>
                <w:sz w:val="24"/>
                <w:szCs w:val="24"/>
              </w:rPr>
              <w:t>professional practice</w:t>
            </w:r>
            <w:r w:rsidRPr="00B478FD">
              <w:rPr>
                <w:rFonts w:asciiTheme="minorHAnsi" w:eastAsia="Calibri" w:hAnsiTheme="minorHAnsi" w:cstheme="minorHAnsi"/>
                <w:sz w:val="24"/>
                <w:szCs w:val="24"/>
              </w:rPr>
              <w:t xml:space="preserve"> by participating in the project, cohort or Work Group</w:t>
            </w:r>
          </w:p>
        </w:tc>
        <w:tc>
          <w:tcPr>
            <w:tcW w:w="567" w:type="dxa"/>
            <w:tcBorders>
              <w:top w:val="single" w:sz="4" w:space="0" w:color="auto"/>
              <w:left w:val="single" w:sz="4" w:space="0" w:color="auto"/>
              <w:bottom w:val="single" w:sz="4" w:space="0" w:color="auto"/>
              <w:right w:val="single" w:sz="4" w:space="0" w:color="auto"/>
            </w:tcBorders>
          </w:tcPr>
          <w:p w14:paraId="49A007B9" w14:textId="77777777" w:rsidR="00F73642" w:rsidRPr="00B478FD" w:rsidRDefault="00F73642">
            <w:pPr>
              <w:spacing w:line="240" w:lineRule="auto"/>
              <w:rPr>
                <w:rFonts w:asciiTheme="minorHAnsi" w:eastAsia="Calibri" w:hAnsiTheme="minorHAnsi" w:cstheme="minorHAnsi"/>
                <w:b/>
                <w:sz w:val="24"/>
                <w:szCs w:val="24"/>
              </w:rPr>
            </w:pPr>
          </w:p>
        </w:tc>
        <w:tc>
          <w:tcPr>
            <w:tcW w:w="567" w:type="dxa"/>
            <w:tcBorders>
              <w:top w:val="single" w:sz="4" w:space="0" w:color="auto"/>
              <w:left w:val="single" w:sz="4" w:space="0" w:color="auto"/>
              <w:bottom w:val="single" w:sz="4" w:space="0" w:color="auto"/>
              <w:right w:val="single" w:sz="4" w:space="0" w:color="auto"/>
            </w:tcBorders>
          </w:tcPr>
          <w:p w14:paraId="1B552E3C" w14:textId="77777777" w:rsidR="00F73642" w:rsidRPr="00B478FD" w:rsidRDefault="00F73642">
            <w:pPr>
              <w:spacing w:line="240" w:lineRule="auto"/>
              <w:rPr>
                <w:rFonts w:asciiTheme="minorHAnsi" w:eastAsia="Calibri" w:hAnsiTheme="minorHAnsi" w:cstheme="minorHAnsi"/>
                <w:b/>
                <w:sz w:val="24"/>
                <w:szCs w:val="24"/>
              </w:rPr>
            </w:pPr>
          </w:p>
        </w:tc>
        <w:tc>
          <w:tcPr>
            <w:tcW w:w="567" w:type="dxa"/>
            <w:tcBorders>
              <w:top w:val="single" w:sz="4" w:space="0" w:color="auto"/>
              <w:left w:val="single" w:sz="4" w:space="0" w:color="auto"/>
              <w:bottom w:val="single" w:sz="4" w:space="0" w:color="auto"/>
              <w:right w:val="single" w:sz="4" w:space="0" w:color="auto"/>
            </w:tcBorders>
          </w:tcPr>
          <w:p w14:paraId="2DDB6819" w14:textId="77777777" w:rsidR="00F73642" w:rsidRPr="00B478FD" w:rsidRDefault="00F73642">
            <w:pPr>
              <w:spacing w:line="240" w:lineRule="auto"/>
              <w:rPr>
                <w:rFonts w:asciiTheme="minorHAnsi" w:eastAsia="Calibri" w:hAnsiTheme="minorHAnsi" w:cstheme="minorHAnsi"/>
                <w:b/>
                <w:sz w:val="24"/>
                <w:szCs w:val="24"/>
              </w:rPr>
            </w:pPr>
          </w:p>
        </w:tc>
        <w:tc>
          <w:tcPr>
            <w:tcW w:w="567" w:type="dxa"/>
            <w:tcBorders>
              <w:top w:val="single" w:sz="4" w:space="0" w:color="auto"/>
              <w:left w:val="single" w:sz="4" w:space="0" w:color="auto"/>
              <w:bottom w:val="single" w:sz="4" w:space="0" w:color="auto"/>
              <w:right w:val="single" w:sz="4" w:space="0" w:color="auto"/>
            </w:tcBorders>
          </w:tcPr>
          <w:p w14:paraId="553558AE" w14:textId="77777777" w:rsidR="00F73642" w:rsidRPr="00B478FD" w:rsidRDefault="00F73642">
            <w:pPr>
              <w:spacing w:line="240" w:lineRule="auto"/>
              <w:rPr>
                <w:rFonts w:asciiTheme="minorHAnsi" w:eastAsia="Calibri" w:hAnsiTheme="minorHAnsi" w:cstheme="minorHAnsi"/>
                <w:b/>
                <w:sz w:val="24"/>
                <w:szCs w:val="24"/>
              </w:rPr>
            </w:pPr>
          </w:p>
        </w:tc>
        <w:tc>
          <w:tcPr>
            <w:tcW w:w="567" w:type="dxa"/>
            <w:tcBorders>
              <w:top w:val="single" w:sz="4" w:space="0" w:color="auto"/>
              <w:left w:val="single" w:sz="4" w:space="0" w:color="auto"/>
              <w:bottom w:val="single" w:sz="4" w:space="0" w:color="auto"/>
              <w:right w:val="single" w:sz="4" w:space="0" w:color="auto"/>
            </w:tcBorders>
          </w:tcPr>
          <w:p w14:paraId="7A97DDA1" w14:textId="77777777" w:rsidR="00F73642" w:rsidRPr="00B478FD" w:rsidRDefault="00F73642">
            <w:pPr>
              <w:spacing w:line="240" w:lineRule="auto"/>
              <w:rPr>
                <w:rFonts w:asciiTheme="minorHAnsi" w:eastAsia="Calibri" w:hAnsiTheme="minorHAnsi" w:cstheme="minorHAnsi"/>
                <w:b/>
                <w:sz w:val="24"/>
                <w:szCs w:val="24"/>
              </w:rPr>
            </w:pPr>
          </w:p>
        </w:tc>
        <w:tc>
          <w:tcPr>
            <w:tcW w:w="567" w:type="dxa"/>
            <w:tcBorders>
              <w:top w:val="single" w:sz="4" w:space="0" w:color="auto"/>
              <w:left w:val="single" w:sz="4" w:space="0" w:color="auto"/>
              <w:bottom w:val="single" w:sz="4" w:space="0" w:color="auto"/>
              <w:right w:val="single" w:sz="4" w:space="0" w:color="auto"/>
            </w:tcBorders>
          </w:tcPr>
          <w:p w14:paraId="2F1E6233" w14:textId="77777777" w:rsidR="00F73642" w:rsidRPr="00B478FD" w:rsidRDefault="00F73642">
            <w:pPr>
              <w:spacing w:line="240" w:lineRule="auto"/>
              <w:rPr>
                <w:rFonts w:asciiTheme="minorHAnsi" w:eastAsia="Calibri" w:hAnsiTheme="minorHAnsi" w:cstheme="minorHAnsi"/>
                <w:b/>
                <w:sz w:val="24"/>
                <w:szCs w:val="24"/>
              </w:rPr>
            </w:pPr>
          </w:p>
        </w:tc>
      </w:tr>
      <w:tr w:rsidR="00F73642" w:rsidRPr="00B478FD" w14:paraId="67C6FE81" w14:textId="77777777" w:rsidTr="00565036">
        <w:tc>
          <w:tcPr>
            <w:tcW w:w="567" w:type="dxa"/>
            <w:gridSpan w:val="7"/>
            <w:tcBorders>
              <w:top w:val="single" w:sz="4" w:space="0" w:color="auto"/>
              <w:left w:val="single" w:sz="4" w:space="0" w:color="auto"/>
              <w:bottom w:val="single" w:sz="4" w:space="0" w:color="auto"/>
              <w:right w:val="single" w:sz="4" w:space="0" w:color="auto"/>
            </w:tcBorders>
            <w:hideMark/>
          </w:tcPr>
          <w:p w14:paraId="054DB8A8" w14:textId="6C862A14" w:rsidR="00F73642" w:rsidRPr="00B478FD" w:rsidRDefault="00F73642">
            <w:pPr>
              <w:spacing w:line="240" w:lineRule="auto"/>
              <w:rPr>
                <w:rFonts w:asciiTheme="minorHAnsi" w:eastAsia="Calibri" w:hAnsiTheme="minorHAnsi" w:cstheme="minorHAnsi"/>
                <w:sz w:val="24"/>
                <w:szCs w:val="24"/>
              </w:rPr>
            </w:pPr>
            <w:r w:rsidRPr="00B478FD">
              <w:rPr>
                <w:rFonts w:asciiTheme="minorHAnsi" w:eastAsia="Calibri" w:hAnsiTheme="minorHAnsi" w:cstheme="minorHAnsi"/>
                <w:sz w:val="24"/>
                <w:szCs w:val="24"/>
              </w:rPr>
              <w:t>Give one example and explain what you did differently</w:t>
            </w:r>
            <w:r w:rsidR="00CB5A36">
              <w:rPr>
                <w:rFonts w:asciiTheme="minorHAnsi" w:eastAsia="Calibri" w:hAnsiTheme="minorHAnsi" w:cstheme="minorHAnsi"/>
                <w:sz w:val="24"/>
                <w:szCs w:val="24"/>
              </w:rPr>
              <w:t>:</w:t>
            </w:r>
          </w:p>
          <w:p w14:paraId="51066A35" w14:textId="77777777" w:rsidR="00F73642" w:rsidRDefault="00F73642">
            <w:pPr>
              <w:spacing w:line="240" w:lineRule="auto"/>
              <w:rPr>
                <w:rFonts w:asciiTheme="minorHAnsi" w:eastAsia="Calibri" w:hAnsiTheme="minorHAnsi" w:cstheme="minorHAnsi"/>
                <w:sz w:val="24"/>
                <w:szCs w:val="24"/>
              </w:rPr>
            </w:pPr>
          </w:p>
          <w:p w14:paraId="11B1A9AD" w14:textId="5B546DD5" w:rsidR="00CB5A36" w:rsidRPr="00B478FD" w:rsidRDefault="00CB5A36">
            <w:pPr>
              <w:spacing w:line="240" w:lineRule="auto"/>
              <w:rPr>
                <w:rFonts w:asciiTheme="minorHAnsi" w:eastAsia="Calibri" w:hAnsiTheme="minorHAnsi" w:cstheme="minorHAnsi"/>
                <w:sz w:val="24"/>
                <w:szCs w:val="24"/>
              </w:rPr>
            </w:pPr>
          </w:p>
        </w:tc>
      </w:tr>
    </w:tbl>
    <w:p w14:paraId="34FA2741" w14:textId="7C8E6B47" w:rsidR="00F73642" w:rsidRPr="00B478FD" w:rsidRDefault="00F73642" w:rsidP="00F73642">
      <w:pPr>
        <w:rPr>
          <w:rFonts w:asciiTheme="minorHAnsi" w:eastAsia="Calibri" w:hAnsiTheme="minorHAnsi" w:cstheme="minorHAnsi"/>
          <w:b/>
          <w:sz w:val="24"/>
          <w:szCs w:val="24"/>
          <w:lang w:eastAsia="en-US"/>
        </w:rPr>
      </w:pPr>
    </w:p>
    <w:p w14:paraId="7EB68085" w14:textId="78697EFE" w:rsidR="00565036" w:rsidRPr="00B478FD" w:rsidRDefault="00565036" w:rsidP="00F73642">
      <w:pPr>
        <w:rPr>
          <w:rFonts w:asciiTheme="minorHAnsi" w:eastAsia="Calibri" w:hAnsiTheme="minorHAnsi" w:cstheme="minorHAnsi"/>
          <w:b/>
          <w:sz w:val="24"/>
          <w:szCs w:val="24"/>
          <w:lang w:eastAsia="en-US"/>
        </w:rPr>
      </w:pPr>
    </w:p>
    <w:p w14:paraId="3BEDE688" w14:textId="77777777" w:rsidR="00CB5A36" w:rsidRDefault="00CB5A36" w:rsidP="00F73642">
      <w:pPr>
        <w:rPr>
          <w:rFonts w:asciiTheme="minorHAnsi" w:eastAsia="Calibri" w:hAnsiTheme="minorHAnsi" w:cstheme="minorHAnsi"/>
          <w:b/>
          <w:sz w:val="24"/>
          <w:szCs w:val="24"/>
          <w:lang w:eastAsia="en-US"/>
        </w:rPr>
      </w:pPr>
    </w:p>
    <w:p w14:paraId="3B994748" w14:textId="14A93F4B" w:rsidR="00B478FD" w:rsidRPr="00B478FD" w:rsidRDefault="00B478FD" w:rsidP="00F73642">
      <w:pPr>
        <w:rPr>
          <w:rFonts w:asciiTheme="minorHAnsi" w:eastAsia="Calibri" w:hAnsiTheme="minorHAnsi" w:cstheme="minorHAnsi"/>
          <w:b/>
          <w:sz w:val="24"/>
          <w:szCs w:val="24"/>
          <w:lang w:eastAsia="en-US"/>
        </w:rPr>
      </w:pPr>
      <w:r w:rsidRPr="00B478FD">
        <w:rPr>
          <w:rFonts w:asciiTheme="minorHAnsi" w:eastAsia="Calibri" w:hAnsiTheme="minorHAnsi" w:cstheme="minorHAnsi"/>
          <w:b/>
          <w:sz w:val="24"/>
          <w:szCs w:val="24"/>
          <w:lang w:eastAsia="en-US"/>
        </w:rPr>
        <w:t xml:space="preserve">Course </w:t>
      </w:r>
      <w:r>
        <w:rPr>
          <w:rFonts w:asciiTheme="minorHAnsi" w:eastAsia="Calibri" w:hAnsiTheme="minorHAnsi" w:cstheme="minorHAnsi"/>
          <w:b/>
          <w:sz w:val="24"/>
          <w:szCs w:val="24"/>
          <w:lang w:eastAsia="en-US"/>
        </w:rPr>
        <w:t>design</w:t>
      </w:r>
    </w:p>
    <w:p w14:paraId="120AC384" w14:textId="77777777" w:rsidR="00565036" w:rsidRPr="00B478FD" w:rsidRDefault="00565036" w:rsidP="00F73642">
      <w:pPr>
        <w:rPr>
          <w:rFonts w:asciiTheme="minorHAnsi" w:eastAsia="Calibri" w:hAnsiTheme="minorHAnsi" w:cstheme="minorHAnsi"/>
          <w:b/>
          <w:sz w:val="24"/>
          <w:szCs w:val="24"/>
          <w:lang w:eastAsia="en-US"/>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5"/>
        <w:gridCol w:w="597"/>
        <w:gridCol w:w="597"/>
        <w:gridCol w:w="597"/>
        <w:gridCol w:w="597"/>
        <w:gridCol w:w="597"/>
        <w:gridCol w:w="635"/>
      </w:tblGrid>
      <w:tr w:rsidR="00F73642" w:rsidRPr="00B478FD" w14:paraId="2C9AE8A4" w14:textId="77777777" w:rsidTr="00565036">
        <w:tc>
          <w:tcPr>
            <w:tcW w:w="6516" w:type="dxa"/>
            <w:tcBorders>
              <w:top w:val="single" w:sz="4" w:space="0" w:color="auto"/>
              <w:left w:val="single" w:sz="4" w:space="0" w:color="auto"/>
              <w:bottom w:val="single" w:sz="4" w:space="0" w:color="auto"/>
              <w:right w:val="single" w:sz="4" w:space="0" w:color="auto"/>
            </w:tcBorders>
          </w:tcPr>
          <w:p w14:paraId="34260E08" w14:textId="77777777" w:rsidR="00F73642" w:rsidRPr="00B478FD" w:rsidRDefault="00F73642">
            <w:pPr>
              <w:spacing w:line="240" w:lineRule="auto"/>
              <w:rPr>
                <w:rFonts w:asciiTheme="minorHAnsi" w:eastAsia="Calibri" w:hAnsiTheme="minorHAnsi" w:cstheme="minorHAnsi"/>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32F523F2" w14:textId="77777777" w:rsidR="00F73642" w:rsidRPr="00B478FD" w:rsidRDefault="00F73642">
            <w:pPr>
              <w:spacing w:line="240" w:lineRule="auto"/>
              <w:rPr>
                <w:rFonts w:asciiTheme="minorHAnsi" w:eastAsia="Calibri" w:hAnsiTheme="minorHAnsi" w:cstheme="minorHAnsi"/>
                <w:sz w:val="24"/>
                <w:szCs w:val="24"/>
              </w:rPr>
            </w:pPr>
            <w:r w:rsidRPr="00B478FD">
              <w:rPr>
                <w:rFonts w:asciiTheme="minorHAnsi" w:eastAsia="Calibri" w:hAnsiTheme="minorHAnsi" w:cstheme="minorHAnsi"/>
                <w:sz w:val="24"/>
                <w:szCs w:val="24"/>
              </w:rPr>
              <w:t>SA</w:t>
            </w:r>
          </w:p>
        </w:tc>
        <w:tc>
          <w:tcPr>
            <w:tcW w:w="567" w:type="dxa"/>
            <w:tcBorders>
              <w:top w:val="single" w:sz="4" w:space="0" w:color="auto"/>
              <w:left w:val="single" w:sz="4" w:space="0" w:color="auto"/>
              <w:bottom w:val="single" w:sz="4" w:space="0" w:color="auto"/>
              <w:right w:val="single" w:sz="4" w:space="0" w:color="auto"/>
            </w:tcBorders>
            <w:hideMark/>
          </w:tcPr>
          <w:p w14:paraId="0170C8FE" w14:textId="77777777" w:rsidR="00F73642" w:rsidRPr="00B478FD" w:rsidRDefault="00F73642">
            <w:pPr>
              <w:spacing w:line="240" w:lineRule="auto"/>
              <w:rPr>
                <w:rFonts w:asciiTheme="minorHAnsi" w:eastAsia="Calibri" w:hAnsiTheme="minorHAnsi" w:cstheme="minorHAnsi"/>
                <w:sz w:val="24"/>
                <w:szCs w:val="24"/>
              </w:rPr>
            </w:pPr>
            <w:r w:rsidRPr="00B478FD">
              <w:rPr>
                <w:rFonts w:asciiTheme="minorHAnsi" w:eastAsia="Calibri" w:hAnsiTheme="minorHAnsi" w:cstheme="minorHAnsi"/>
                <w:sz w:val="24"/>
                <w:szCs w:val="24"/>
              </w:rPr>
              <w:t>A</w:t>
            </w:r>
          </w:p>
        </w:tc>
        <w:tc>
          <w:tcPr>
            <w:tcW w:w="567" w:type="dxa"/>
            <w:tcBorders>
              <w:top w:val="single" w:sz="4" w:space="0" w:color="auto"/>
              <w:left w:val="single" w:sz="4" w:space="0" w:color="auto"/>
              <w:bottom w:val="single" w:sz="4" w:space="0" w:color="auto"/>
              <w:right w:val="single" w:sz="4" w:space="0" w:color="auto"/>
            </w:tcBorders>
            <w:hideMark/>
          </w:tcPr>
          <w:p w14:paraId="5EDB7616" w14:textId="77777777" w:rsidR="00F73642" w:rsidRPr="00B478FD" w:rsidRDefault="00F73642">
            <w:pPr>
              <w:spacing w:line="240" w:lineRule="auto"/>
              <w:rPr>
                <w:rFonts w:asciiTheme="minorHAnsi" w:eastAsia="Calibri" w:hAnsiTheme="minorHAnsi" w:cstheme="minorHAnsi"/>
                <w:sz w:val="24"/>
                <w:szCs w:val="24"/>
              </w:rPr>
            </w:pPr>
            <w:r w:rsidRPr="00B478FD">
              <w:rPr>
                <w:rFonts w:asciiTheme="minorHAnsi" w:eastAsia="Calibri" w:hAnsiTheme="minorHAnsi" w:cstheme="minorHAnsi"/>
                <w:sz w:val="24"/>
                <w:szCs w:val="24"/>
              </w:rPr>
              <w:t>N</w:t>
            </w:r>
          </w:p>
        </w:tc>
        <w:tc>
          <w:tcPr>
            <w:tcW w:w="567" w:type="dxa"/>
            <w:tcBorders>
              <w:top w:val="single" w:sz="4" w:space="0" w:color="auto"/>
              <w:left w:val="single" w:sz="4" w:space="0" w:color="auto"/>
              <w:bottom w:val="single" w:sz="4" w:space="0" w:color="auto"/>
              <w:right w:val="single" w:sz="4" w:space="0" w:color="auto"/>
            </w:tcBorders>
            <w:hideMark/>
          </w:tcPr>
          <w:p w14:paraId="244E2494" w14:textId="77777777" w:rsidR="00F73642" w:rsidRPr="00B478FD" w:rsidRDefault="00F73642">
            <w:pPr>
              <w:spacing w:line="240" w:lineRule="auto"/>
              <w:rPr>
                <w:rFonts w:asciiTheme="minorHAnsi" w:eastAsia="Calibri" w:hAnsiTheme="minorHAnsi" w:cstheme="minorHAnsi"/>
                <w:sz w:val="24"/>
                <w:szCs w:val="24"/>
              </w:rPr>
            </w:pPr>
            <w:r w:rsidRPr="00B478FD">
              <w:rPr>
                <w:rFonts w:asciiTheme="minorHAnsi" w:eastAsia="Calibri" w:hAnsiTheme="minorHAnsi" w:cstheme="minorHAnsi"/>
                <w:sz w:val="24"/>
                <w:szCs w:val="24"/>
              </w:rPr>
              <w:t>D</w:t>
            </w:r>
          </w:p>
        </w:tc>
        <w:tc>
          <w:tcPr>
            <w:tcW w:w="567" w:type="dxa"/>
            <w:tcBorders>
              <w:top w:val="single" w:sz="4" w:space="0" w:color="auto"/>
              <w:left w:val="single" w:sz="4" w:space="0" w:color="auto"/>
              <w:bottom w:val="single" w:sz="4" w:space="0" w:color="auto"/>
              <w:right w:val="single" w:sz="4" w:space="0" w:color="auto"/>
            </w:tcBorders>
            <w:hideMark/>
          </w:tcPr>
          <w:p w14:paraId="64DE06FF" w14:textId="77777777" w:rsidR="00F73642" w:rsidRPr="00B478FD" w:rsidRDefault="00F73642">
            <w:pPr>
              <w:spacing w:line="240" w:lineRule="auto"/>
              <w:rPr>
                <w:rFonts w:asciiTheme="minorHAnsi" w:eastAsia="Calibri" w:hAnsiTheme="minorHAnsi" w:cstheme="minorHAnsi"/>
                <w:sz w:val="24"/>
                <w:szCs w:val="24"/>
              </w:rPr>
            </w:pPr>
            <w:r w:rsidRPr="00B478FD">
              <w:rPr>
                <w:rFonts w:asciiTheme="minorHAnsi" w:eastAsia="Calibri" w:hAnsiTheme="minorHAnsi" w:cstheme="minorHAnsi"/>
                <w:sz w:val="24"/>
                <w:szCs w:val="24"/>
              </w:rPr>
              <w:t>SD</w:t>
            </w:r>
          </w:p>
        </w:tc>
        <w:tc>
          <w:tcPr>
            <w:tcW w:w="567" w:type="dxa"/>
            <w:tcBorders>
              <w:top w:val="single" w:sz="4" w:space="0" w:color="auto"/>
              <w:left w:val="single" w:sz="4" w:space="0" w:color="auto"/>
              <w:bottom w:val="single" w:sz="4" w:space="0" w:color="auto"/>
              <w:right w:val="single" w:sz="4" w:space="0" w:color="auto"/>
            </w:tcBorders>
            <w:hideMark/>
          </w:tcPr>
          <w:p w14:paraId="34BF5E8C" w14:textId="77777777" w:rsidR="00F73642" w:rsidRPr="00B478FD" w:rsidRDefault="00F73642">
            <w:pPr>
              <w:spacing w:line="240" w:lineRule="auto"/>
              <w:rPr>
                <w:rFonts w:asciiTheme="minorHAnsi" w:eastAsia="Calibri" w:hAnsiTheme="minorHAnsi" w:cstheme="minorHAnsi"/>
                <w:sz w:val="24"/>
                <w:szCs w:val="24"/>
              </w:rPr>
            </w:pPr>
            <w:r w:rsidRPr="00B478FD">
              <w:rPr>
                <w:rFonts w:asciiTheme="minorHAnsi" w:eastAsia="Calibri" w:hAnsiTheme="minorHAnsi" w:cstheme="minorHAnsi"/>
                <w:sz w:val="24"/>
                <w:szCs w:val="24"/>
              </w:rPr>
              <w:t>N/A</w:t>
            </w:r>
          </w:p>
        </w:tc>
      </w:tr>
      <w:tr w:rsidR="00F73642" w:rsidRPr="00B478FD" w14:paraId="5F1238F5" w14:textId="77777777" w:rsidTr="00565036">
        <w:tc>
          <w:tcPr>
            <w:tcW w:w="6516" w:type="dxa"/>
            <w:tcBorders>
              <w:top w:val="single" w:sz="4" w:space="0" w:color="auto"/>
              <w:left w:val="single" w:sz="4" w:space="0" w:color="auto"/>
              <w:bottom w:val="single" w:sz="4" w:space="0" w:color="auto"/>
              <w:right w:val="single" w:sz="4" w:space="0" w:color="auto"/>
            </w:tcBorders>
            <w:hideMark/>
          </w:tcPr>
          <w:p w14:paraId="4DDBB5DE" w14:textId="77777777" w:rsidR="00F73642" w:rsidRPr="00B478FD" w:rsidRDefault="00F73642">
            <w:pPr>
              <w:spacing w:line="240" w:lineRule="auto"/>
              <w:rPr>
                <w:rFonts w:asciiTheme="minorHAnsi" w:eastAsia="Calibri" w:hAnsiTheme="minorHAnsi" w:cstheme="minorHAnsi"/>
                <w:b/>
                <w:sz w:val="24"/>
                <w:szCs w:val="24"/>
              </w:rPr>
            </w:pPr>
            <w:r w:rsidRPr="00B478FD">
              <w:rPr>
                <w:rFonts w:asciiTheme="minorHAnsi" w:eastAsia="Calibri" w:hAnsiTheme="minorHAnsi" w:cstheme="minorHAnsi"/>
                <w:sz w:val="24"/>
                <w:szCs w:val="24"/>
              </w:rPr>
              <w:t xml:space="preserve">The </w:t>
            </w:r>
            <w:r w:rsidRPr="00B478FD">
              <w:rPr>
                <w:rFonts w:asciiTheme="minorHAnsi" w:eastAsia="Calibri" w:hAnsiTheme="minorHAnsi" w:cstheme="minorHAnsi"/>
                <w:b/>
                <w:sz w:val="24"/>
                <w:szCs w:val="24"/>
              </w:rPr>
              <w:t>design and activities</w:t>
            </w:r>
            <w:r w:rsidRPr="00B478FD">
              <w:rPr>
                <w:rFonts w:asciiTheme="minorHAnsi" w:eastAsia="Calibri" w:hAnsiTheme="minorHAnsi" w:cstheme="minorHAnsi"/>
                <w:sz w:val="24"/>
                <w:szCs w:val="24"/>
              </w:rPr>
              <w:t xml:space="preserve"> of the project, cohort or Work Group helped me achieve the proposed outcomes</w:t>
            </w:r>
            <w:bookmarkStart w:id="3" w:name="_GoBack"/>
            <w:bookmarkEnd w:id="3"/>
          </w:p>
        </w:tc>
        <w:tc>
          <w:tcPr>
            <w:tcW w:w="567" w:type="dxa"/>
            <w:tcBorders>
              <w:top w:val="single" w:sz="4" w:space="0" w:color="auto"/>
              <w:left w:val="single" w:sz="4" w:space="0" w:color="auto"/>
              <w:bottom w:val="single" w:sz="4" w:space="0" w:color="auto"/>
              <w:right w:val="single" w:sz="4" w:space="0" w:color="auto"/>
            </w:tcBorders>
          </w:tcPr>
          <w:p w14:paraId="00DCDAC5" w14:textId="77777777" w:rsidR="00F73642" w:rsidRPr="00B478FD" w:rsidRDefault="00F73642">
            <w:pPr>
              <w:spacing w:line="240" w:lineRule="auto"/>
              <w:rPr>
                <w:rFonts w:asciiTheme="minorHAnsi" w:eastAsia="Calibri" w:hAnsiTheme="minorHAnsi" w:cstheme="minorHAnsi"/>
                <w:b/>
                <w:sz w:val="24"/>
                <w:szCs w:val="24"/>
              </w:rPr>
            </w:pPr>
          </w:p>
        </w:tc>
        <w:tc>
          <w:tcPr>
            <w:tcW w:w="567" w:type="dxa"/>
            <w:tcBorders>
              <w:top w:val="single" w:sz="4" w:space="0" w:color="auto"/>
              <w:left w:val="single" w:sz="4" w:space="0" w:color="auto"/>
              <w:bottom w:val="single" w:sz="4" w:space="0" w:color="auto"/>
              <w:right w:val="single" w:sz="4" w:space="0" w:color="auto"/>
            </w:tcBorders>
          </w:tcPr>
          <w:p w14:paraId="33C1783B" w14:textId="77777777" w:rsidR="00F73642" w:rsidRPr="00B478FD" w:rsidRDefault="00F73642">
            <w:pPr>
              <w:spacing w:line="240" w:lineRule="auto"/>
              <w:rPr>
                <w:rFonts w:asciiTheme="minorHAnsi" w:eastAsia="Calibri" w:hAnsiTheme="minorHAnsi" w:cstheme="minorHAnsi"/>
                <w:b/>
                <w:sz w:val="24"/>
                <w:szCs w:val="24"/>
              </w:rPr>
            </w:pPr>
          </w:p>
        </w:tc>
        <w:tc>
          <w:tcPr>
            <w:tcW w:w="567" w:type="dxa"/>
            <w:tcBorders>
              <w:top w:val="single" w:sz="4" w:space="0" w:color="auto"/>
              <w:left w:val="single" w:sz="4" w:space="0" w:color="auto"/>
              <w:bottom w:val="single" w:sz="4" w:space="0" w:color="auto"/>
              <w:right w:val="single" w:sz="4" w:space="0" w:color="auto"/>
            </w:tcBorders>
          </w:tcPr>
          <w:p w14:paraId="202E3FE9" w14:textId="77777777" w:rsidR="00F73642" w:rsidRPr="00B478FD" w:rsidRDefault="00F73642">
            <w:pPr>
              <w:spacing w:line="240" w:lineRule="auto"/>
              <w:rPr>
                <w:rFonts w:asciiTheme="minorHAnsi" w:eastAsia="Calibri" w:hAnsiTheme="minorHAnsi" w:cstheme="minorHAnsi"/>
                <w:b/>
                <w:sz w:val="24"/>
                <w:szCs w:val="24"/>
              </w:rPr>
            </w:pPr>
          </w:p>
        </w:tc>
        <w:tc>
          <w:tcPr>
            <w:tcW w:w="567" w:type="dxa"/>
            <w:tcBorders>
              <w:top w:val="single" w:sz="4" w:space="0" w:color="auto"/>
              <w:left w:val="single" w:sz="4" w:space="0" w:color="auto"/>
              <w:bottom w:val="single" w:sz="4" w:space="0" w:color="auto"/>
              <w:right w:val="single" w:sz="4" w:space="0" w:color="auto"/>
            </w:tcBorders>
          </w:tcPr>
          <w:p w14:paraId="29568FC5" w14:textId="77777777" w:rsidR="00F73642" w:rsidRPr="00B478FD" w:rsidRDefault="00F73642">
            <w:pPr>
              <w:spacing w:line="240" w:lineRule="auto"/>
              <w:rPr>
                <w:rFonts w:asciiTheme="minorHAnsi" w:eastAsia="Calibri" w:hAnsiTheme="minorHAnsi" w:cstheme="minorHAnsi"/>
                <w:b/>
                <w:sz w:val="24"/>
                <w:szCs w:val="24"/>
              </w:rPr>
            </w:pPr>
          </w:p>
        </w:tc>
        <w:tc>
          <w:tcPr>
            <w:tcW w:w="567" w:type="dxa"/>
            <w:tcBorders>
              <w:top w:val="single" w:sz="4" w:space="0" w:color="auto"/>
              <w:left w:val="single" w:sz="4" w:space="0" w:color="auto"/>
              <w:bottom w:val="single" w:sz="4" w:space="0" w:color="auto"/>
              <w:right w:val="single" w:sz="4" w:space="0" w:color="auto"/>
            </w:tcBorders>
          </w:tcPr>
          <w:p w14:paraId="78D64AA6" w14:textId="77777777" w:rsidR="00F73642" w:rsidRPr="00B478FD" w:rsidRDefault="00F73642">
            <w:pPr>
              <w:spacing w:line="240" w:lineRule="auto"/>
              <w:rPr>
                <w:rFonts w:asciiTheme="minorHAnsi" w:eastAsia="Calibri" w:hAnsiTheme="minorHAnsi" w:cstheme="minorHAnsi"/>
                <w:b/>
                <w:sz w:val="24"/>
                <w:szCs w:val="24"/>
              </w:rPr>
            </w:pPr>
          </w:p>
        </w:tc>
        <w:tc>
          <w:tcPr>
            <w:tcW w:w="567" w:type="dxa"/>
            <w:tcBorders>
              <w:top w:val="single" w:sz="4" w:space="0" w:color="auto"/>
              <w:left w:val="single" w:sz="4" w:space="0" w:color="auto"/>
              <w:bottom w:val="single" w:sz="4" w:space="0" w:color="auto"/>
              <w:right w:val="single" w:sz="4" w:space="0" w:color="auto"/>
            </w:tcBorders>
          </w:tcPr>
          <w:p w14:paraId="4FFAAED6" w14:textId="77777777" w:rsidR="00F73642" w:rsidRPr="00B478FD" w:rsidRDefault="00F73642">
            <w:pPr>
              <w:spacing w:line="240" w:lineRule="auto"/>
              <w:rPr>
                <w:rFonts w:asciiTheme="minorHAnsi" w:eastAsia="Calibri" w:hAnsiTheme="minorHAnsi" w:cstheme="minorHAnsi"/>
                <w:b/>
                <w:sz w:val="24"/>
                <w:szCs w:val="24"/>
              </w:rPr>
            </w:pPr>
          </w:p>
        </w:tc>
      </w:tr>
      <w:tr w:rsidR="00F73642" w:rsidRPr="00B478FD" w14:paraId="0A950AC7" w14:textId="77777777" w:rsidTr="00565036">
        <w:tc>
          <w:tcPr>
            <w:tcW w:w="567" w:type="dxa"/>
            <w:gridSpan w:val="7"/>
            <w:tcBorders>
              <w:top w:val="single" w:sz="4" w:space="0" w:color="auto"/>
              <w:left w:val="single" w:sz="4" w:space="0" w:color="auto"/>
              <w:bottom w:val="single" w:sz="4" w:space="0" w:color="auto"/>
              <w:right w:val="single" w:sz="4" w:space="0" w:color="auto"/>
            </w:tcBorders>
            <w:hideMark/>
          </w:tcPr>
          <w:p w14:paraId="591FFA73" w14:textId="3888891C" w:rsidR="00F73642" w:rsidRDefault="00F73642">
            <w:pPr>
              <w:spacing w:line="240" w:lineRule="auto"/>
              <w:rPr>
                <w:rFonts w:asciiTheme="minorHAnsi" w:eastAsia="Calibri" w:hAnsiTheme="minorHAnsi" w:cstheme="minorHAnsi"/>
                <w:sz w:val="24"/>
                <w:szCs w:val="24"/>
              </w:rPr>
            </w:pPr>
            <w:r w:rsidRPr="00B478FD">
              <w:rPr>
                <w:rFonts w:asciiTheme="minorHAnsi" w:eastAsia="Calibri" w:hAnsiTheme="minorHAnsi" w:cstheme="minorHAnsi"/>
                <w:sz w:val="24"/>
                <w:szCs w:val="24"/>
              </w:rPr>
              <w:t>Give one example of an activity that helped you and why</w:t>
            </w:r>
            <w:r w:rsidR="00CB5A36">
              <w:rPr>
                <w:rFonts w:asciiTheme="minorHAnsi" w:eastAsia="Calibri" w:hAnsiTheme="minorHAnsi" w:cstheme="minorHAnsi"/>
                <w:sz w:val="24"/>
                <w:szCs w:val="24"/>
              </w:rPr>
              <w:t>:</w:t>
            </w:r>
          </w:p>
          <w:p w14:paraId="17C7F85A" w14:textId="77777777" w:rsidR="00CB5A36" w:rsidRPr="00B478FD" w:rsidRDefault="00CB5A36">
            <w:pPr>
              <w:spacing w:line="240" w:lineRule="auto"/>
              <w:rPr>
                <w:rFonts w:asciiTheme="minorHAnsi" w:eastAsia="Calibri" w:hAnsiTheme="minorHAnsi" w:cstheme="minorHAnsi"/>
                <w:sz w:val="24"/>
                <w:szCs w:val="24"/>
              </w:rPr>
            </w:pPr>
          </w:p>
          <w:p w14:paraId="3AD7F9C0" w14:textId="57B41441" w:rsidR="00F73642" w:rsidRPr="00B478FD" w:rsidRDefault="00F73642">
            <w:pPr>
              <w:spacing w:line="240" w:lineRule="auto"/>
              <w:rPr>
                <w:rFonts w:asciiTheme="minorHAnsi" w:eastAsia="Calibri" w:hAnsiTheme="minorHAnsi" w:cstheme="minorHAnsi"/>
                <w:sz w:val="24"/>
                <w:szCs w:val="24"/>
              </w:rPr>
            </w:pPr>
          </w:p>
        </w:tc>
      </w:tr>
      <w:tr w:rsidR="00F73642" w:rsidRPr="00B478FD" w14:paraId="6164A9A3" w14:textId="77777777" w:rsidTr="00565036">
        <w:tc>
          <w:tcPr>
            <w:tcW w:w="567" w:type="dxa"/>
            <w:gridSpan w:val="7"/>
            <w:tcBorders>
              <w:top w:val="single" w:sz="4" w:space="0" w:color="auto"/>
              <w:left w:val="single" w:sz="4" w:space="0" w:color="auto"/>
              <w:bottom w:val="single" w:sz="4" w:space="0" w:color="auto"/>
              <w:right w:val="single" w:sz="4" w:space="0" w:color="auto"/>
            </w:tcBorders>
          </w:tcPr>
          <w:p w14:paraId="12CB2779" w14:textId="5A886C14" w:rsidR="00F73642" w:rsidRDefault="00F73642">
            <w:pPr>
              <w:spacing w:line="240" w:lineRule="auto"/>
              <w:rPr>
                <w:rFonts w:asciiTheme="minorHAnsi" w:eastAsia="Calibri" w:hAnsiTheme="minorHAnsi" w:cstheme="minorHAnsi"/>
                <w:sz w:val="24"/>
                <w:szCs w:val="24"/>
              </w:rPr>
            </w:pPr>
            <w:r w:rsidRPr="00B478FD">
              <w:rPr>
                <w:rFonts w:asciiTheme="minorHAnsi" w:eastAsia="Calibri" w:hAnsiTheme="minorHAnsi" w:cstheme="minorHAnsi"/>
                <w:sz w:val="24"/>
                <w:szCs w:val="24"/>
              </w:rPr>
              <w:t>Give one example of a change you would make to the design or activities and why</w:t>
            </w:r>
            <w:r w:rsidR="00CB5A36">
              <w:rPr>
                <w:rFonts w:asciiTheme="minorHAnsi" w:eastAsia="Calibri" w:hAnsiTheme="minorHAnsi" w:cstheme="minorHAnsi"/>
                <w:sz w:val="24"/>
                <w:szCs w:val="24"/>
              </w:rPr>
              <w:t>:</w:t>
            </w:r>
          </w:p>
          <w:p w14:paraId="30150C06" w14:textId="77777777" w:rsidR="00CB5A36" w:rsidRPr="00B478FD" w:rsidRDefault="00CB5A36">
            <w:pPr>
              <w:spacing w:line="240" w:lineRule="auto"/>
              <w:rPr>
                <w:rFonts w:asciiTheme="minorHAnsi" w:eastAsia="Calibri" w:hAnsiTheme="minorHAnsi" w:cstheme="minorHAnsi"/>
                <w:sz w:val="24"/>
                <w:szCs w:val="24"/>
              </w:rPr>
            </w:pPr>
          </w:p>
          <w:p w14:paraId="5F948FFC" w14:textId="09DBCC2F" w:rsidR="00F73642" w:rsidRPr="00B478FD" w:rsidRDefault="00F73642">
            <w:pPr>
              <w:spacing w:line="240" w:lineRule="auto"/>
              <w:rPr>
                <w:rFonts w:asciiTheme="minorHAnsi" w:eastAsia="Calibri" w:hAnsiTheme="minorHAnsi" w:cstheme="minorHAnsi"/>
                <w:sz w:val="24"/>
                <w:szCs w:val="24"/>
              </w:rPr>
            </w:pPr>
          </w:p>
        </w:tc>
      </w:tr>
    </w:tbl>
    <w:p w14:paraId="6DCCAC0D" w14:textId="77777777" w:rsidR="00F73642" w:rsidRPr="00B478FD" w:rsidRDefault="00F73642" w:rsidP="00F73642">
      <w:pPr>
        <w:spacing w:line="240" w:lineRule="auto"/>
        <w:rPr>
          <w:rFonts w:asciiTheme="minorHAnsi" w:eastAsia="Calibri" w:hAnsiTheme="minorHAnsi" w:cstheme="minorHAnsi"/>
          <w:b/>
          <w:bCs/>
          <w:sz w:val="24"/>
          <w:szCs w:val="24"/>
          <w:lang w:eastAsia="en-US"/>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1"/>
        <w:gridCol w:w="567"/>
        <w:gridCol w:w="567"/>
        <w:gridCol w:w="567"/>
        <w:gridCol w:w="567"/>
        <w:gridCol w:w="567"/>
        <w:gridCol w:w="709"/>
      </w:tblGrid>
      <w:tr w:rsidR="00B478FD" w:rsidRPr="00B478FD" w14:paraId="7470015B" w14:textId="77777777" w:rsidTr="00B478FD">
        <w:tc>
          <w:tcPr>
            <w:tcW w:w="6941" w:type="dxa"/>
            <w:tcBorders>
              <w:top w:val="single" w:sz="4" w:space="0" w:color="auto"/>
              <w:left w:val="single" w:sz="4" w:space="0" w:color="auto"/>
              <w:bottom w:val="single" w:sz="4" w:space="0" w:color="auto"/>
              <w:right w:val="single" w:sz="4" w:space="0" w:color="auto"/>
            </w:tcBorders>
          </w:tcPr>
          <w:p w14:paraId="5FF166C2" w14:textId="77777777" w:rsidR="00B478FD" w:rsidRPr="00B478FD" w:rsidRDefault="00B478FD" w:rsidP="00B478FD">
            <w:pPr>
              <w:spacing w:line="240" w:lineRule="auto"/>
              <w:rPr>
                <w:rFonts w:asciiTheme="minorHAnsi" w:eastAsia="Calibri" w:hAnsiTheme="minorHAnsi" w:cstheme="minorHAnsi"/>
                <w:b/>
                <w:sz w:val="24"/>
                <w:szCs w:val="24"/>
              </w:rPr>
            </w:pPr>
          </w:p>
          <w:p w14:paraId="4AFFFA04" w14:textId="77777777" w:rsidR="00B478FD" w:rsidRPr="00B478FD" w:rsidRDefault="00B478FD" w:rsidP="00B478FD">
            <w:pPr>
              <w:spacing w:line="240" w:lineRule="auto"/>
              <w:rPr>
                <w:rFonts w:asciiTheme="minorHAnsi" w:eastAsia="Calibri" w:hAnsiTheme="minorHAnsi" w:cstheme="minorHAnsi"/>
                <w:b/>
                <w:sz w:val="24"/>
                <w:szCs w:val="24"/>
              </w:rPr>
            </w:pPr>
          </w:p>
        </w:tc>
        <w:tc>
          <w:tcPr>
            <w:tcW w:w="567" w:type="dxa"/>
            <w:tcBorders>
              <w:top w:val="single" w:sz="4" w:space="0" w:color="auto"/>
              <w:left w:val="single" w:sz="4" w:space="0" w:color="auto"/>
              <w:bottom w:val="single" w:sz="4" w:space="0" w:color="auto"/>
              <w:right w:val="single" w:sz="4" w:space="0" w:color="auto"/>
            </w:tcBorders>
          </w:tcPr>
          <w:p w14:paraId="5927479D" w14:textId="49A12C1A" w:rsidR="00B478FD" w:rsidRPr="00B478FD" w:rsidRDefault="00B478FD" w:rsidP="00B478FD">
            <w:pPr>
              <w:spacing w:line="240" w:lineRule="auto"/>
              <w:rPr>
                <w:rFonts w:asciiTheme="minorHAnsi" w:eastAsia="Calibri" w:hAnsiTheme="minorHAnsi" w:cstheme="minorHAnsi"/>
                <w:sz w:val="24"/>
                <w:szCs w:val="24"/>
              </w:rPr>
            </w:pPr>
            <w:r w:rsidRPr="00B478FD">
              <w:rPr>
                <w:rFonts w:asciiTheme="minorHAnsi" w:eastAsia="Calibri" w:hAnsiTheme="minorHAnsi" w:cstheme="minorHAnsi"/>
                <w:sz w:val="24"/>
                <w:szCs w:val="24"/>
              </w:rPr>
              <w:t>SA</w:t>
            </w:r>
          </w:p>
        </w:tc>
        <w:tc>
          <w:tcPr>
            <w:tcW w:w="567" w:type="dxa"/>
            <w:tcBorders>
              <w:top w:val="single" w:sz="4" w:space="0" w:color="auto"/>
              <w:left w:val="single" w:sz="4" w:space="0" w:color="auto"/>
              <w:bottom w:val="single" w:sz="4" w:space="0" w:color="auto"/>
              <w:right w:val="single" w:sz="4" w:space="0" w:color="auto"/>
            </w:tcBorders>
          </w:tcPr>
          <w:p w14:paraId="52F33BE8" w14:textId="4725C639" w:rsidR="00B478FD" w:rsidRPr="00B478FD" w:rsidRDefault="00B478FD" w:rsidP="00B478FD">
            <w:pPr>
              <w:spacing w:line="240" w:lineRule="auto"/>
              <w:rPr>
                <w:rFonts w:asciiTheme="minorHAnsi" w:eastAsia="Calibri" w:hAnsiTheme="minorHAnsi" w:cstheme="minorHAnsi"/>
                <w:sz w:val="24"/>
                <w:szCs w:val="24"/>
              </w:rPr>
            </w:pPr>
            <w:r w:rsidRPr="00B478FD">
              <w:rPr>
                <w:rFonts w:asciiTheme="minorHAnsi" w:eastAsia="Calibri" w:hAnsiTheme="minorHAnsi" w:cstheme="minorHAnsi"/>
                <w:sz w:val="24"/>
                <w:szCs w:val="24"/>
              </w:rPr>
              <w:t>A</w:t>
            </w:r>
          </w:p>
        </w:tc>
        <w:tc>
          <w:tcPr>
            <w:tcW w:w="567" w:type="dxa"/>
            <w:tcBorders>
              <w:top w:val="single" w:sz="4" w:space="0" w:color="auto"/>
              <w:left w:val="single" w:sz="4" w:space="0" w:color="auto"/>
              <w:bottom w:val="single" w:sz="4" w:space="0" w:color="auto"/>
              <w:right w:val="single" w:sz="4" w:space="0" w:color="auto"/>
            </w:tcBorders>
          </w:tcPr>
          <w:p w14:paraId="584E265F" w14:textId="0F325E50" w:rsidR="00B478FD" w:rsidRPr="00B478FD" w:rsidRDefault="00B478FD" w:rsidP="00B478FD">
            <w:pPr>
              <w:spacing w:line="240" w:lineRule="auto"/>
              <w:rPr>
                <w:rFonts w:asciiTheme="minorHAnsi" w:eastAsia="Calibri" w:hAnsiTheme="minorHAnsi" w:cstheme="minorHAnsi"/>
                <w:sz w:val="24"/>
                <w:szCs w:val="24"/>
              </w:rPr>
            </w:pPr>
            <w:r w:rsidRPr="00B478FD">
              <w:rPr>
                <w:rFonts w:asciiTheme="minorHAnsi" w:eastAsia="Calibri" w:hAnsiTheme="minorHAnsi" w:cstheme="minorHAnsi"/>
                <w:sz w:val="24"/>
                <w:szCs w:val="24"/>
              </w:rPr>
              <w:t>N</w:t>
            </w:r>
          </w:p>
        </w:tc>
        <w:tc>
          <w:tcPr>
            <w:tcW w:w="567" w:type="dxa"/>
            <w:tcBorders>
              <w:top w:val="single" w:sz="4" w:space="0" w:color="auto"/>
              <w:left w:val="single" w:sz="4" w:space="0" w:color="auto"/>
              <w:bottom w:val="single" w:sz="4" w:space="0" w:color="auto"/>
              <w:right w:val="single" w:sz="4" w:space="0" w:color="auto"/>
            </w:tcBorders>
          </w:tcPr>
          <w:p w14:paraId="4922E45A" w14:textId="1A58E23B" w:rsidR="00B478FD" w:rsidRPr="00B478FD" w:rsidRDefault="00B478FD" w:rsidP="00B478FD">
            <w:pPr>
              <w:spacing w:line="240" w:lineRule="auto"/>
              <w:rPr>
                <w:rFonts w:asciiTheme="minorHAnsi" w:eastAsia="Calibri" w:hAnsiTheme="minorHAnsi" w:cstheme="minorHAnsi"/>
                <w:sz w:val="24"/>
                <w:szCs w:val="24"/>
              </w:rPr>
            </w:pPr>
            <w:r w:rsidRPr="00B478FD">
              <w:rPr>
                <w:rFonts w:asciiTheme="minorHAnsi" w:eastAsia="Calibri" w:hAnsiTheme="minorHAnsi" w:cstheme="minorHAnsi"/>
                <w:sz w:val="24"/>
                <w:szCs w:val="24"/>
              </w:rPr>
              <w:t>D</w:t>
            </w:r>
          </w:p>
        </w:tc>
        <w:tc>
          <w:tcPr>
            <w:tcW w:w="567" w:type="dxa"/>
            <w:tcBorders>
              <w:top w:val="single" w:sz="4" w:space="0" w:color="auto"/>
              <w:left w:val="single" w:sz="4" w:space="0" w:color="auto"/>
              <w:bottom w:val="single" w:sz="4" w:space="0" w:color="auto"/>
              <w:right w:val="single" w:sz="4" w:space="0" w:color="auto"/>
            </w:tcBorders>
          </w:tcPr>
          <w:p w14:paraId="5A9F225E" w14:textId="5EEBA9A1" w:rsidR="00B478FD" w:rsidRPr="00B478FD" w:rsidRDefault="00B478FD" w:rsidP="00B478FD">
            <w:pPr>
              <w:spacing w:line="240" w:lineRule="auto"/>
              <w:rPr>
                <w:rFonts w:asciiTheme="minorHAnsi" w:eastAsia="Calibri" w:hAnsiTheme="minorHAnsi" w:cstheme="minorHAnsi"/>
                <w:sz w:val="24"/>
                <w:szCs w:val="24"/>
              </w:rPr>
            </w:pPr>
            <w:r w:rsidRPr="00B478FD">
              <w:rPr>
                <w:rFonts w:asciiTheme="minorHAnsi" w:eastAsia="Calibri" w:hAnsiTheme="minorHAnsi" w:cstheme="minorHAnsi"/>
                <w:sz w:val="24"/>
                <w:szCs w:val="24"/>
              </w:rPr>
              <w:t>SD</w:t>
            </w:r>
          </w:p>
        </w:tc>
        <w:tc>
          <w:tcPr>
            <w:tcW w:w="709" w:type="dxa"/>
            <w:tcBorders>
              <w:top w:val="single" w:sz="4" w:space="0" w:color="auto"/>
              <w:left w:val="single" w:sz="4" w:space="0" w:color="auto"/>
              <w:bottom w:val="single" w:sz="4" w:space="0" w:color="auto"/>
              <w:right w:val="single" w:sz="4" w:space="0" w:color="auto"/>
            </w:tcBorders>
          </w:tcPr>
          <w:p w14:paraId="25F6498A" w14:textId="11D7682C" w:rsidR="00B478FD" w:rsidRPr="00B478FD" w:rsidRDefault="00B478FD" w:rsidP="00B478FD">
            <w:pPr>
              <w:spacing w:line="240" w:lineRule="auto"/>
              <w:rPr>
                <w:rFonts w:asciiTheme="minorHAnsi" w:eastAsia="Calibri" w:hAnsiTheme="minorHAnsi" w:cstheme="minorHAnsi"/>
                <w:sz w:val="24"/>
                <w:szCs w:val="24"/>
              </w:rPr>
            </w:pPr>
            <w:r w:rsidRPr="00B478FD">
              <w:rPr>
                <w:rFonts w:asciiTheme="minorHAnsi" w:eastAsia="Calibri" w:hAnsiTheme="minorHAnsi" w:cstheme="minorHAnsi"/>
                <w:sz w:val="24"/>
                <w:szCs w:val="24"/>
              </w:rPr>
              <w:t>N/A</w:t>
            </w:r>
          </w:p>
        </w:tc>
      </w:tr>
      <w:tr w:rsidR="00B478FD" w:rsidRPr="00B478FD" w14:paraId="17DBA284" w14:textId="56718227" w:rsidTr="00B478FD">
        <w:tc>
          <w:tcPr>
            <w:tcW w:w="6941" w:type="dxa"/>
            <w:tcBorders>
              <w:top w:val="single" w:sz="4" w:space="0" w:color="auto"/>
              <w:left w:val="single" w:sz="4" w:space="0" w:color="auto"/>
              <w:bottom w:val="single" w:sz="4" w:space="0" w:color="auto"/>
              <w:right w:val="single" w:sz="4" w:space="0" w:color="auto"/>
            </w:tcBorders>
            <w:hideMark/>
          </w:tcPr>
          <w:p w14:paraId="07F0F22E" w14:textId="2DD74E19" w:rsidR="00B478FD" w:rsidRPr="00B478FD" w:rsidRDefault="00B478FD" w:rsidP="00B478FD">
            <w:pPr>
              <w:spacing w:line="240" w:lineRule="auto"/>
              <w:rPr>
                <w:rFonts w:asciiTheme="minorHAnsi" w:eastAsia="Calibri" w:hAnsiTheme="minorHAnsi" w:cstheme="minorHAnsi"/>
                <w:b/>
                <w:sz w:val="24"/>
                <w:szCs w:val="24"/>
              </w:rPr>
            </w:pPr>
            <w:r w:rsidRPr="00B478FD">
              <w:rPr>
                <w:rFonts w:asciiTheme="minorHAnsi" w:eastAsia="Calibri" w:hAnsiTheme="minorHAnsi" w:cstheme="minorHAnsi"/>
                <w:sz w:val="24"/>
                <w:szCs w:val="24"/>
              </w:rPr>
              <w:t>I would recommend this project, cohort, or Work Group to a colleague</w:t>
            </w:r>
            <w:r w:rsidR="00CB5A36">
              <w:rPr>
                <w:rFonts w:asciiTheme="minorHAnsi" w:eastAsia="Calibri" w:hAnsiTheme="minorHAnsi" w:cstheme="minorHAnsi"/>
                <w:sz w:val="24"/>
                <w:szCs w:val="24"/>
              </w:rPr>
              <w:t>, please explain why:</w:t>
            </w:r>
          </w:p>
        </w:tc>
        <w:tc>
          <w:tcPr>
            <w:tcW w:w="567" w:type="dxa"/>
            <w:tcBorders>
              <w:top w:val="single" w:sz="4" w:space="0" w:color="auto"/>
              <w:left w:val="single" w:sz="4" w:space="0" w:color="auto"/>
              <w:bottom w:val="single" w:sz="4" w:space="0" w:color="auto"/>
              <w:right w:val="single" w:sz="4" w:space="0" w:color="auto"/>
            </w:tcBorders>
          </w:tcPr>
          <w:p w14:paraId="41877466" w14:textId="77777777" w:rsidR="00B478FD" w:rsidRPr="00B478FD" w:rsidRDefault="00B478FD" w:rsidP="00B478FD">
            <w:pPr>
              <w:spacing w:line="240" w:lineRule="auto"/>
              <w:rPr>
                <w:rFonts w:asciiTheme="minorHAnsi" w:eastAsia="Calibri" w:hAnsiTheme="minorHAnsi" w:cstheme="minorHAnsi"/>
                <w:b/>
                <w:sz w:val="24"/>
                <w:szCs w:val="24"/>
              </w:rPr>
            </w:pPr>
          </w:p>
        </w:tc>
        <w:tc>
          <w:tcPr>
            <w:tcW w:w="567" w:type="dxa"/>
            <w:tcBorders>
              <w:top w:val="single" w:sz="4" w:space="0" w:color="auto"/>
              <w:left w:val="single" w:sz="4" w:space="0" w:color="auto"/>
              <w:bottom w:val="single" w:sz="4" w:space="0" w:color="auto"/>
              <w:right w:val="single" w:sz="4" w:space="0" w:color="auto"/>
            </w:tcBorders>
          </w:tcPr>
          <w:p w14:paraId="048954E9" w14:textId="77777777" w:rsidR="00B478FD" w:rsidRPr="00B478FD" w:rsidRDefault="00B478FD" w:rsidP="00B478FD">
            <w:pPr>
              <w:spacing w:line="240" w:lineRule="auto"/>
              <w:rPr>
                <w:rFonts w:asciiTheme="minorHAnsi" w:eastAsia="Calibri" w:hAnsiTheme="minorHAnsi" w:cstheme="minorHAnsi"/>
                <w:b/>
                <w:sz w:val="24"/>
                <w:szCs w:val="24"/>
              </w:rPr>
            </w:pPr>
          </w:p>
        </w:tc>
        <w:tc>
          <w:tcPr>
            <w:tcW w:w="567" w:type="dxa"/>
            <w:tcBorders>
              <w:top w:val="single" w:sz="4" w:space="0" w:color="auto"/>
              <w:left w:val="single" w:sz="4" w:space="0" w:color="auto"/>
              <w:bottom w:val="single" w:sz="4" w:space="0" w:color="auto"/>
              <w:right w:val="single" w:sz="4" w:space="0" w:color="auto"/>
            </w:tcBorders>
          </w:tcPr>
          <w:p w14:paraId="238B18AE" w14:textId="77777777" w:rsidR="00B478FD" w:rsidRPr="00B478FD" w:rsidRDefault="00B478FD" w:rsidP="00B478FD">
            <w:pPr>
              <w:spacing w:line="240" w:lineRule="auto"/>
              <w:rPr>
                <w:rFonts w:asciiTheme="minorHAnsi" w:eastAsia="Calibri" w:hAnsiTheme="minorHAnsi" w:cstheme="minorHAnsi"/>
                <w:b/>
                <w:sz w:val="24"/>
                <w:szCs w:val="24"/>
              </w:rPr>
            </w:pPr>
          </w:p>
        </w:tc>
        <w:tc>
          <w:tcPr>
            <w:tcW w:w="567" w:type="dxa"/>
            <w:tcBorders>
              <w:top w:val="single" w:sz="4" w:space="0" w:color="auto"/>
              <w:left w:val="single" w:sz="4" w:space="0" w:color="auto"/>
              <w:bottom w:val="single" w:sz="4" w:space="0" w:color="auto"/>
              <w:right w:val="single" w:sz="4" w:space="0" w:color="auto"/>
            </w:tcBorders>
          </w:tcPr>
          <w:p w14:paraId="2A3EA13B" w14:textId="77777777" w:rsidR="00B478FD" w:rsidRPr="00B478FD" w:rsidRDefault="00B478FD" w:rsidP="00B478FD">
            <w:pPr>
              <w:spacing w:line="240" w:lineRule="auto"/>
              <w:rPr>
                <w:rFonts w:asciiTheme="minorHAnsi" w:eastAsia="Calibri" w:hAnsiTheme="minorHAnsi" w:cstheme="minorHAnsi"/>
                <w:b/>
                <w:sz w:val="24"/>
                <w:szCs w:val="24"/>
              </w:rPr>
            </w:pPr>
          </w:p>
        </w:tc>
        <w:tc>
          <w:tcPr>
            <w:tcW w:w="567" w:type="dxa"/>
            <w:tcBorders>
              <w:top w:val="single" w:sz="4" w:space="0" w:color="auto"/>
              <w:left w:val="single" w:sz="4" w:space="0" w:color="auto"/>
              <w:bottom w:val="single" w:sz="4" w:space="0" w:color="auto"/>
              <w:right w:val="single" w:sz="4" w:space="0" w:color="auto"/>
            </w:tcBorders>
          </w:tcPr>
          <w:p w14:paraId="3FBC1BFE" w14:textId="77777777" w:rsidR="00B478FD" w:rsidRPr="00B478FD" w:rsidRDefault="00B478FD" w:rsidP="00B478FD">
            <w:pPr>
              <w:spacing w:line="240" w:lineRule="auto"/>
              <w:rPr>
                <w:rFonts w:asciiTheme="minorHAnsi" w:eastAsia="Calibri" w:hAnsiTheme="minorHAnsi" w:cstheme="minorHAnsi"/>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2E8AA4A9" w14:textId="1759CA92" w:rsidR="00B478FD" w:rsidRPr="00B478FD" w:rsidRDefault="00B478FD" w:rsidP="00B478FD">
            <w:pPr>
              <w:spacing w:line="240" w:lineRule="auto"/>
              <w:rPr>
                <w:rFonts w:asciiTheme="minorHAnsi" w:eastAsia="Calibri" w:hAnsiTheme="minorHAnsi" w:cstheme="minorHAnsi"/>
                <w:b/>
                <w:sz w:val="24"/>
                <w:szCs w:val="24"/>
              </w:rPr>
            </w:pPr>
          </w:p>
        </w:tc>
      </w:tr>
      <w:tr w:rsidR="00B478FD" w:rsidRPr="00B478FD" w14:paraId="48AA6EA3" w14:textId="77777777" w:rsidTr="00B478FD">
        <w:tc>
          <w:tcPr>
            <w:tcW w:w="10485" w:type="dxa"/>
            <w:gridSpan w:val="7"/>
            <w:tcBorders>
              <w:top w:val="single" w:sz="4" w:space="0" w:color="auto"/>
              <w:left w:val="single" w:sz="4" w:space="0" w:color="auto"/>
              <w:bottom w:val="single" w:sz="4" w:space="0" w:color="auto"/>
              <w:right w:val="single" w:sz="4" w:space="0" w:color="auto"/>
            </w:tcBorders>
            <w:hideMark/>
          </w:tcPr>
          <w:p w14:paraId="0BEDDF76" w14:textId="77777777" w:rsidR="00B478FD" w:rsidRDefault="00B478FD" w:rsidP="00CB5A36">
            <w:pPr>
              <w:spacing w:line="240" w:lineRule="auto"/>
              <w:rPr>
                <w:rFonts w:asciiTheme="minorHAnsi" w:eastAsia="Calibri" w:hAnsiTheme="minorHAnsi" w:cstheme="minorHAnsi"/>
                <w:sz w:val="24"/>
                <w:szCs w:val="24"/>
              </w:rPr>
            </w:pPr>
          </w:p>
          <w:p w14:paraId="5D849BF2" w14:textId="77777777" w:rsidR="00CB5A36" w:rsidRDefault="00CB5A36" w:rsidP="00CB5A36">
            <w:pPr>
              <w:spacing w:line="240" w:lineRule="auto"/>
              <w:rPr>
                <w:rFonts w:asciiTheme="minorHAnsi" w:eastAsia="Calibri" w:hAnsiTheme="minorHAnsi" w:cstheme="minorHAnsi"/>
                <w:sz w:val="24"/>
                <w:szCs w:val="24"/>
              </w:rPr>
            </w:pPr>
          </w:p>
          <w:p w14:paraId="4359C60E" w14:textId="77777777" w:rsidR="00CB5A36" w:rsidRDefault="00CB5A36" w:rsidP="00CB5A36">
            <w:pPr>
              <w:spacing w:line="240" w:lineRule="auto"/>
              <w:rPr>
                <w:rFonts w:asciiTheme="minorHAnsi" w:eastAsia="Calibri" w:hAnsiTheme="minorHAnsi" w:cstheme="minorHAnsi"/>
                <w:sz w:val="24"/>
                <w:szCs w:val="24"/>
              </w:rPr>
            </w:pPr>
          </w:p>
          <w:p w14:paraId="0A06F9D1" w14:textId="435F8AB9" w:rsidR="00CB5A36" w:rsidRPr="00B478FD" w:rsidRDefault="00CB5A36" w:rsidP="00CB5A36">
            <w:pPr>
              <w:spacing w:line="240" w:lineRule="auto"/>
              <w:rPr>
                <w:rFonts w:asciiTheme="minorHAnsi" w:eastAsia="Calibri" w:hAnsiTheme="minorHAnsi" w:cstheme="minorHAnsi"/>
                <w:sz w:val="24"/>
                <w:szCs w:val="24"/>
              </w:rPr>
            </w:pPr>
          </w:p>
        </w:tc>
      </w:tr>
    </w:tbl>
    <w:p w14:paraId="2490AA77" w14:textId="77777777" w:rsidR="00B0111A" w:rsidRPr="00B478FD" w:rsidRDefault="00B0111A" w:rsidP="00F73642">
      <w:pPr>
        <w:spacing w:line="240" w:lineRule="auto"/>
        <w:rPr>
          <w:rFonts w:asciiTheme="minorHAnsi" w:eastAsia="Calibri" w:hAnsiTheme="minorHAnsi" w:cstheme="minorHAnsi"/>
          <w:b/>
          <w:bCs/>
          <w:sz w:val="24"/>
          <w:szCs w:val="24"/>
        </w:rPr>
      </w:pPr>
    </w:p>
    <w:p w14:paraId="2239E7C8" w14:textId="6A357B2F" w:rsidR="00F73642" w:rsidRDefault="00F73642" w:rsidP="00F73642">
      <w:pPr>
        <w:pBdr>
          <w:top w:val="single" w:sz="4" w:space="1" w:color="auto"/>
          <w:left w:val="single" w:sz="4" w:space="4" w:color="auto"/>
          <w:bottom w:val="single" w:sz="4" w:space="1" w:color="auto"/>
          <w:right w:val="single" w:sz="4" w:space="4" w:color="auto"/>
        </w:pBdr>
        <w:spacing w:line="240" w:lineRule="auto"/>
        <w:rPr>
          <w:rFonts w:asciiTheme="minorHAnsi" w:eastAsia="Calibri" w:hAnsiTheme="minorHAnsi" w:cstheme="minorHAnsi"/>
          <w:sz w:val="24"/>
          <w:szCs w:val="24"/>
        </w:rPr>
      </w:pPr>
      <w:r w:rsidRPr="00B478FD">
        <w:rPr>
          <w:rFonts w:asciiTheme="minorHAnsi" w:eastAsia="Calibri" w:hAnsiTheme="minorHAnsi" w:cstheme="minorHAnsi"/>
          <w:sz w:val="24"/>
          <w:szCs w:val="24"/>
        </w:rPr>
        <w:t>If you have any other feedback that you have not been able to include any</w:t>
      </w:r>
      <w:r w:rsidR="00CB5A36">
        <w:rPr>
          <w:rFonts w:asciiTheme="minorHAnsi" w:eastAsia="Calibri" w:hAnsiTheme="minorHAnsi" w:cstheme="minorHAnsi"/>
          <w:sz w:val="24"/>
          <w:szCs w:val="24"/>
        </w:rPr>
        <w:t>where else, please give it here:</w:t>
      </w:r>
    </w:p>
    <w:p w14:paraId="20C3A466" w14:textId="0C86AD3B" w:rsidR="00CB5A36" w:rsidRDefault="00CB5A36" w:rsidP="00F73642">
      <w:pPr>
        <w:pBdr>
          <w:top w:val="single" w:sz="4" w:space="1" w:color="auto"/>
          <w:left w:val="single" w:sz="4" w:space="4" w:color="auto"/>
          <w:bottom w:val="single" w:sz="4" w:space="1" w:color="auto"/>
          <w:right w:val="single" w:sz="4" w:space="4" w:color="auto"/>
        </w:pBdr>
        <w:spacing w:line="240" w:lineRule="auto"/>
        <w:rPr>
          <w:rFonts w:asciiTheme="minorHAnsi" w:eastAsia="Calibri" w:hAnsiTheme="minorHAnsi" w:cstheme="minorHAnsi"/>
          <w:sz w:val="24"/>
          <w:szCs w:val="24"/>
        </w:rPr>
      </w:pPr>
    </w:p>
    <w:p w14:paraId="25B0718C" w14:textId="7D00DBC7" w:rsidR="00CB5A36" w:rsidRDefault="00CB5A36" w:rsidP="00F73642">
      <w:pPr>
        <w:pBdr>
          <w:top w:val="single" w:sz="4" w:space="1" w:color="auto"/>
          <w:left w:val="single" w:sz="4" w:space="4" w:color="auto"/>
          <w:bottom w:val="single" w:sz="4" w:space="1" w:color="auto"/>
          <w:right w:val="single" w:sz="4" w:space="4" w:color="auto"/>
        </w:pBdr>
        <w:spacing w:line="240" w:lineRule="auto"/>
        <w:rPr>
          <w:rFonts w:asciiTheme="minorHAnsi" w:eastAsia="Calibri" w:hAnsiTheme="minorHAnsi" w:cstheme="minorHAnsi"/>
          <w:sz w:val="24"/>
          <w:szCs w:val="24"/>
        </w:rPr>
      </w:pPr>
    </w:p>
    <w:p w14:paraId="24FC4BEB" w14:textId="77777777" w:rsidR="00CB5A36" w:rsidRPr="00B478FD" w:rsidRDefault="00CB5A36" w:rsidP="00F73642">
      <w:pPr>
        <w:pBdr>
          <w:top w:val="single" w:sz="4" w:space="1" w:color="auto"/>
          <w:left w:val="single" w:sz="4" w:space="4" w:color="auto"/>
          <w:bottom w:val="single" w:sz="4" w:space="1" w:color="auto"/>
          <w:right w:val="single" w:sz="4" w:space="4" w:color="auto"/>
        </w:pBdr>
        <w:spacing w:line="240" w:lineRule="auto"/>
        <w:rPr>
          <w:rFonts w:asciiTheme="minorHAnsi" w:eastAsia="Calibri" w:hAnsiTheme="minorHAnsi" w:cstheme="minorHAnsi"/>
          <w:sz w:val="24"/>
          <w:szCs w:val="24"/>
        </w:rPr>
      </w:pPr>
    </w:p>
    <w:p w14:paraId="0F187BFB" w14:textId="77777777" w:rsidR="00F73642" w:rsidRPr="00B478FD" w:rsidRDefault="00F73642">
      <w:pPr>
        <w:rPr>
          <w:rFonts w:asciiTheme="minorHAnsi" w:hAnsiTheme="minorHAnsi" w:cstheme="minorHAnsi"/>
          <w:bCs/>
          <w:iCs/>
          <w:sz w:val="24"/>
          <w:szCs w:val="24"/>
        </w:rPr>
      </w:pPr>
    </w:p>
    <w:p w14:paraId="4654654D" w14:textId="6EB0885C" w:rsidR="00565036" w:rsidRPr="00B478FD" w:rsidRDefault="00B0111A">
      <w:pPr>
        <w:rPr>
          <w:rFonts w:asciiTheme="minorHAnsi" w:hAnsiTheme="minorHAnsi" w:cstheme="minorHAnsi"/>
          <w:bCs/>
          <w:iCs/>
          <w:sz w:val="24"/>
          <w:szCs w:val="24"/>
        </w:rPr>
      </w:pPr>
      <w:r>
        <w:rPr>
          <w:rFonts w:asciiTheme="minorHAnsi" w:hAnsiTheme="minorHAnsi" w:cstheme="minorHAnsi"/>
          <w:bCs/>
          <w:iCs/>
          <w:sz w:val="24"/>
          <w:szCs w:val="24"/>
        </w:rPr>
        <w:t>Thank you for your feedback.</w:t>
      </w:r>
    </w:p>
    <w:sectPr w:rsidR="00565036" w:rsidRPr="00B478FD" w:rsidSect="0077060E">
      <w:headerReference w:type="default" r:id="rId8"/>
      <w:pgSz w:w="11906" w:h="16838"/>
      <w:pgMar w:top="568" w:right="566" w:bottom="142"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A8BCD" w14:textId="77777777" w:rsidR="00316556" w:rsidRDefault="00316556" w:rsidP="00555BF4">
      <w:pPr>
        <w:spacing w:before="0" w:line="240" w:lineRule="auto"/>
      </w:pPr>
      <w:r>
        <w:separator/>
      </w:r>
    </w:p>
  </w:endnote>
  <w:endnote w:type="continuationSeparator" w:id="0">
    <w:p w14:paraId="6404E6FC" w14:textId="77777777" w:rsidR="00316556" w:rsidRDefault="00316556" w:rsidP="00555BF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DE4B7" w14:textId="77777777" w:rsidR="00316556" w:rsidRDefault="00316556" w:rsidP="00555BF4">
      <w:pPr>
        <w:spacing w:before="0" w:line="240" w:lineRule="auto"/>
      </w:pPr>
      <w:r>
        <w:separator/>
      </w:r>
    </w:p>
  </w:footnote>
  <w:footnote w:type="continuationSeparator" w:id="0">
    <w:p w14:paraId="6A16DA30" w14:textId="77777777" w:rsidR="00316556" w:rsidRDefault="00316556" w:rsidP="00555BF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0BAAB" w14:textId="22E73000" w:rsidR="004368C6" w:rsidRDefault="004368C6">
    <w:pPr>
      <w:pStyle w:val="Header"/>
    </w:pPr>
    <w:r>
      <w:rPr>
        <w:noProof/>
      </w:rPr>
      <w:drawing>
        <wp:anchor distT="0" distB="0" distL="114300" distR="114300" simplePos="0" relativeHeight="251658240" behindDoc="0" locked="0" layoutInCell="1" allowOverlap="1" wp14:anchorId="2A99417C" wp14:editId="3627D62C">
          <wp:simplePos x="539750" y="450850"/>
          <wp:positionH relativeFrom="margin">
            <wp:align>right</wp:align>
          </wp:positionH>
          <wp:positionV relativeFrom="margin">
            <wp:align>top</wp:align>
          </wp:positionV>
          <wp:extent cx="1504604" cy="631767"/>
          <wp:effectExtent l="0" t="0" r="63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ll Matrix logo.jpg"/>
                  <pic:cNvPicPr/>
                </pic:nvPicPr>
                <pic:blipFill>
                  <a:blip r:embed="rId1">
                    <a:extLst>
                      <a:ext uri="{28A0092B-C50C-407E-A947-70E740481C1C}">
                        <a14:useLocalDpi xmlns:a14="http://schemas.microsoft.com/office/drawing/2010/main" val="0"/>
                      </a:ext>
                    </a:extLst>
                  </a:blip>
                  <a:stretch>
                    <a:fillRect/>
                  </a:stretch>
                </pic:blipFill>
                <pic:spPr>
                  <a:xfrm>
                    <a:off x="0" y="0"/>
                    <a:ext cx="1504604" cy="63176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81F5D"/>
    <w:multiLevelType w:val="hybridMultilevel"/>
    <w:tmpl w:val="C4AA3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F44F2"/>
    <w:multiLevelType w:val="hybridMultilevel"/>
    <w:tmpl w:val="885E2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905B9B"/>
    <w:multiLevelType w:val="multilevel"/>
    <w:tmpl w:val="29F89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FA7651"/>
    <w:multiLevelType w:val="hybridMultilevel"/>
    <w:tmpl w:val="8700A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04636E"/>
    <w:multiLevelType w:val="hybridMultilevel"/>
    <w:tmpl w:val="14A2E8F0"/>
    <w:lvl w:ilvl="0" w:tplc="C6DEC94E">
      <w:start w:val="1"/>
      <w:numFmt w:val="decimal"/>
      <w:lvlText w:val="%1."/>
      <w:lvlJc w:val="left"/>
      <w:pPr>
        <w:tabs>
          <w:tab w:val="num" w:pos="720"/>
        </w:tabs>
        <w:ind w:left="720" w:hanging="360"/>
      </w:pPr>
      <w:rPr>
        <w:rFonts w:asciiTheme="minorHAnsi" w:eastAsiaTheme="minorEastAsia" w:hAnsiTheme="minorHAnsi" w:cstheme="minorHAnsi"/>
      </w:rPr>
    </w:lvl>
    <w:lvl w:ilvl="1" w:tplc="047668A8" w:tentative="1">
      <w:start w:val="1"/>
      <w:numFmt w:val="decimal"/>
      <w:lvlText w:val="%2."/>
      <w:lvlJc w:val="left"/>
      <w:pPr>
        <w:tabs>
          <w:tab w:val="num" w:pos="1440"/>
        </w:tabs>
        <w:ind w:left="1440" w:hanging="360"/>
      </w:pPr>
    </w:lvl>
    <w:lvl w:ilvl="2" w:tplc="8F785906" w:tentative="1">
      <w:start w:val="1"/>
      <w:numFmt w:val="decimal"/>
      <w:lvlText w:val="%3."/>
      <w:lvlJc w:val="left"/>
      <w:pPr>
        <w:tabs>
          <w:tab w:val="num" w:pos="2160"/>
        </w:tabs>
        <w:ind w:left="2160" w:hanging="360"/>
      </w:pPr>
    </w:lvl>
    <w:lvl w:ilvl="3" w:tplc="B002BE66" w:tentative="1">
      <w:start w:val="1"/>
      <w:numFmt w:val="decimal"/>
      <w:lvlText w:val="%4."/>
      <w:lvlJc w:val="left"/>
      <w:pPr>
        <w:tabs>
          <w:tab w:val="num" w:pos="2880"/>
        </w:tabs>
        <w:ind w:left="2880" w:hanging="360"/>
      </w:pPr>
    </w:lvl>
    <w:lvl w:ilvl="4" w:tplc="D382CF0C" w:tentative="1">
      <w:start w:val="1"/>
      <w:numFmt w:val="decimal"/>
      <w:lvlText w:val="%5."/>
      <w:lvlJc w:val="left"/>
      <w:pPr>
        <w:tabs>
          <w:tab w:val="num" w:pos="3600"/>
        </w:tabs>
        <w:ind w:left="3600" w:hanging="360"/>
      </w:pPr>
    </w:lvl>
    <w:lvl w:ilvl="5" w:tplc="739CA9B6" w:tentative="1">
      <w:start w:val="1"/>
      <w:numFmt w:val="decimal"/>
      <w:lvlText w:val="%6."/>
      <w:lvlJc w:val="left"/>
      <w:pPr>
        <w:tabs>
          <w:tab w:val="num" w:pos="4320"/>
        </w:tabs>
        <w:ind w:left="4320" w:hanging="360"/>
      </w:pPr>
    </w:lvl>
    <w:lvl w:ilvl="6" w:tplc="401A860A" w:tentative="1">
      <w:start w:val="1"/>
      <w:numFmt w:val="decimal"/>
      <w:lvlText w:val="%7."/>
      <w:lvlJc w:val="left"/>
      <w:pPr>
        <w:tabs>
          <w:tab w:val="num" w:pos="5040"/>
        </w:tabs>
        <w:ind w:left="5040" w:hanging="360"/>
      </w:pPr>
    </w:lvl>
    <w:lvl w:ilvl="7" w:tplc="A28C588A" w:tentative="1">
      <w:start w:val="1"/>
      <w:numFmt w:val="decimal"/>
      <w:lvlText w:val="%8."/>
      <w:lvlJc w:val="left"/>
      <w:pPr>
        <w:tabs>
          <w:tab w:val="num" w:pos="5760"/>
        </w:tabs>
        <w:ind w:left="5760" w:hanging="360"/>
      </w:pPr>
    </w:lvl>
    <w:lvl w:ilvl="8" w:tplc="2834D744" w:tentative="1">
      <w:start w:val="1"/>
      <w:numFmt w:val="decimal"/>
      <w:lvlText w:val="%9."/>
      <w:lvlJc w:val="left"/>
      <w:pPr>
        <w:tabs>
          <w:tab w:val="num" w:pos="6480"/>
        </w:tabs>
        <w:ind w:left="6480" w:hanging="360"/>
      </w:pPr>
    </w:lvl>
  </w:abstractNum>
  <w:abstractNum w:abstractNumId="5" w15:restartNumberingAfterBreak="0">
    <w:nsid w:val="6E297C83"/>
    <w:multiLevelType w:val="hybridMultilevel"/>
    <w:tmpl w:val="E43205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31533C9"/>
    <w:multiLevelType w:val="multilevel"/>
    <w:tmpl w:val="B93268B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
  </w:num>
  <w:num w:numId="2">
    <w:abstractNumId w:val="5"/>
  </w:num>
  <w:num w:numId="3">
    <w:abstractNumId w:val="6"/>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206"/>
    <w:rsid w:val="00000CF0"/>
    <w:rsid w:val="00097BD3"/>
    <w:rsid w:val="001354ED"/>
    <w:rsid w:val="001A6025"/>
    <w:rsid w:val="001D49ED"/>
    <w:rsid w:val="001E0604"/>
    <w:rsid w:val="002438EF"/>
    <w:rsid w:val="002C2A8D"/>
    <w:rsid w:val="00316556"/>
    <w:rsid w:val="00355B77"/>
    <w:rsid w:val="004368C6"/>
    <w:rsid w:val="004A33CF"/>
    <w:rsid w:val="004D3D1E"/>
    <w:rsid w:val="00555BF4"/>
    <w:rsid w:val="00565036"/>
    <w:rsid w:val="005771E7"/>
    <w:rsid w:val="00593EB2"/>
    <w:rsid w:val="005E353B"/>
    <w:rsid w:val="005E5206"/>
    <w:rsid w:val="00615F9A"/>
    <w:rsid w:val="00654049"/>
    <w:rsid w:val="0072528D"/>
    <w:rsid w:val="00743F6B"/>
    <w:rsid w:val="0077060E"/>
    <w:rsid w:val="008163ED"/>
    <w:rsid w:val="008E15B5"/>
    <w:rsid w:val="00930E55"/>
    <w:rsid w:val="009F21F9"/>
    <w:rsid w:val="00B0111A"/>
    <w:rsid w:val="00B478FD"/>
    <w:rsid w:val="00B61FDD"/>
    <w:rsid w:val="00BA7DD4"/>
    <w:rsid w:val="00BE15C4"/>
    <w:rsid w:val="00C25CAE"/>
    <w:rsid w:val="00C47703"/>
    <w:rsid w:val="00CB5A36"/>
    <w:rsid w:val="00D8535E"/>
    <w:rsid w:val="00EB42ED"/>
    <w:rsid w:val="00EC3A36"/>
    <w:rsid w:val="00F05D24"/>
    <w:rsid w:val="00F26A3F"/>
    <w:rsid w:val="00F30C1D"/>
    <w:rsid w:val="00F73642"/>
    <w:rsid w:val="00FA5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9ADDA"/>
  <w15:chartTrackingRefBased/>
  <w15:docId w15:val="{9D6D5159-CB0B-45BC-BB40-BB3DD9CC4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206"/>
    <w:pPr>
      <w:spacing w:before="230" w:after="0" w:line="230" w:lineRule="atLeast"/>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206"/>
    <w:pPr>
      <w:ind w:left="720"/>
      <w:contextualSpacing/>
    </w:pPr>
  </w:style>
  <w:style w:type="table" w:styleId="TableGrid">
    <w:name w:val="Table Grid"/>
    <w:basedOn w:val="TableNormal"/>
    <w:uiPriority w:val="39"/>
    <w:rsid w:val="00EB4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5BF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55BF4"/>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555BF4"/>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55BF4"/>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4A33C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3CF"/>
    <w:rPr>
      <w:rFonts w:ascii="Segoe UI" w:eastAsia="Times New Roman" w:hAnsi="Segoe UI" w:cs="Segoe UI"/>
      <w:sz w:val="18"/>
      <w:szCs w:val="18"/>
      <w:lang w:eastAsia="en-GB"/>
    </w:rPr>
  </w:style>
  <w:style w:type="paragraph" w:styleId="NormalWeb">
    <w:name w:val="Normal (Web)"/>
    <w:basedOn w:val="Normal"/>
    <w:uiPriority w:val="99"/>
    <w:semiHidden/>
    <w:unhideWhenUsed/>
    <w:rsid w:val="00BA7DD4"/>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F73642"/>
    <w:rPr>
      <w:color w:val="0563C1" w:themeColor="hyperlink"/>
      <w:u w:val="single"/>
    </w:rPr>
  </w:style>
  <w:style w:type="character" w:customStyle="1" w:styleId="UnresolvedMention1">
    <w:name w:val="Unresolved Mention1"/>
    <w:basedOn w:val="DefaultParagraphFont"/>
    <w:uiPriority w:val="99"/>
    <w:semiHidden/>
    <w:unhideWhenUsed/>
    <w:rsid w:val="00F73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197265">
      <w:bodyDiv w:val="1"/>
      <w:marLeft w:val="0"/>
      <w:marRight w:val="0"/>
      <w:marTop w:val="0"/>
      <w:marBottom w:val="0"/>
      <w:divBdr>
        <w:top w:val="none" w:sz="0" w:space="0" w:color="auto"/>
        <w:left w:val="none" w:sz="0" w:space="0" w:color="auto"/>
        <w:bottom w:val="none" w:sz="0" w:space="0" w:color="auto"/>
        <w:right w:val="none" w:sz="0" w:space="0" w:color="auto"/>
      </w:divBdr>
    </w:div>
    <w:div w:id="948702164">
      <w:bodyDiv w:val="1"/>
      <w:marLeft w:val="0"/>
      <w:marRight w:val="0"/>
      <w:marTop w:val="0"/>
      <w:marBottom w:val="0"/>
      <w:divBdr>
        <w:top w:val="none" w:sz="0" w:space="0" w:color="auto"/>
        <w:left w:val="none" w:sz="0" w:space="0" w:color="auto"/>
        <w:bottom w:val="none" w:sz="0" w:space="0" w:color="auto"/>
        <w:right w:val="none" w:sz="0" w:space="0" w:color="auto"/>
      </w:divBdr>
    </w:div>
    <w:div w:id="1629243039">
      <w:bodyDiv w:val="1"/>
      <w:marLeft w:val="0"/>
      <w:marRight w:val="0"/>
      <w:marTop w:val="0"/>
      <w:marBottom w:val="0"/>
      <w:divBdr>
        <w:top w:val="none" w:sz="0" w:space="0" w:color="auto"/>
        <w:left w:val="none" w:sz="0" w:space="0" w:color="auto"/>
        <w:bottom w:val="none" w:sz="0" w:space="0" w:color="auto"/>
        <w:right w:val="none" w:sz="0" w:space="0" w:color="auto"/>
      </w:divBdr>
      <w:divsChild>
        <w:div w:id="840243737">
          <w:marLeft w:val="806"/>
          <w:marRight w:val="0"/>
          <w:marTop w:val="200"/>
          <w:marBottom w:val="0"/>
          <w:divBdr>
            <w:top w:val="none" w:sz="0" w:space="0" w:color="auto"/>
            <w:left w:val="none" w:sz="0" w:space="0" w:color="auto"/>
            <w:bottom w:val="none" w:sz="0" w:space="0" w:color="auto"/>
            <w:right w:val="none" w:sz="0" w:space="0" w:color="auto"/>
          </w:divBdr>
        </w:div>
        <w:div w:id="1355304407">
          <w:marLeft w:val="806"/>
          <w:marRight w:val="0"/>
          <w:marTop w:val="200"/>
          <w:marBottom w:val="0"/>
          <w:divBdr>
            <w:top w:val="none" w:sz="0" w:space="0" w:color="auto"/>
            <w:left w:val="none" w:sz="0" w:space="0" w:color="auto"/>
            <w:bottom w:val="none" w:sz="0" w:space="0" w:color="auto"/>
            <w:right w:val="none" w:sz="0" w:space="0" w:color="auto"/>
          </w:divBdr>
        </w:div>
        <w:div w:id="48456240">
          <w:marLeft w:val="806"/>
          <w:marRight w:val="0"/>
          <w:marTop w:val="200"/>
          <w:marBottom w:val="0"/>
          <w:divBdr>
            <w:top w:val="none" w:sz="0" w:space="0" w:color="auto"/>
            <w:left w:val="none" w:sz="0" w:space="0" w:color="auto"/>
            <w:bottom w:val="none" w:sz="0" w:space="0" w:color="auto"/>
            <w:right w:val="none" w:sz="0" w:space="0" w:color="auto"/>
          </w:divBdr>
        </w:div>
        <w:div w:id="1672610210">
          <w:marLeft w:val="806"/>
          <w:marRight w:val="0"/>
          <w:marTop w:val="200"/>
          <w:marBottom w:val="0"/>
          <w:divBdr>
            <w:top w:val="none" w:sz="0" w:space="0" w:color="auto"/>
            <w:left w:val="none" w:sz="0" w:space="0" w:color="auto"/>
            <w:bottom w:val="none" w:sz="0" w:space="0" w:color="auto"/>
            <w:right w:val="none" w:sz="0" w:space="0" w:color="auto"/>
          </w:divBdr>
        </w:div>
        <w:div w:id="1901402142">
          <w:marLeft w:val="806"/>
          <w:marRight w:val="0"/>
          <w:marTop w:val="200"/>
          <w:marBottom w:val="0"/>
          <w:divBdr>
            <w:top w:val="none" w:sz="0" w:space="0" w:color="auto"/>
            <w:left w:val="none" w:sz="0" w:space="0" w:color="auto"/>
            <w:bottom w:val="none" w:sz="0" w:space="0" w:color="auto"/>
            <w:right w:val="none" w:sz="0" w:space="0" w:color="auto"/>
          </w:divBdr>
        </w:div>
        <w:div w:id="1060591597">
          <w:marLeft w:val="806"/>
          <w:marRight w:val="0"/>
          <w:marTop w:val="200"/>
          <w:marBottom w:val="0"/>
          <w:divBdr>
            <w:top w:val="none" w:sz="0" w:space="0" w:color="auto"/>
            <w:left w:val="none" w:sz="0" w:space="0" w:color="auto"/>
            <w:bottom w:val="none" w:sz="0" w:space="0" w:color="auto"/>
            <w:right w:val="none" w:sz="0" w:space="0" w:color="auto"/>
          </w:divBdr>
        </w:div>
        <w:div w:id="331614526">
          <w:marLeft w:val="806"/>
          <w:marRight w:val="0"/>
          <w:marTop w:val="200"/>
          <w:marBottom w:val="0"/>
          <w:divBdr>
            <w:top w:val="none" w:sz="0" w:space="0" w:color="auto"/>
            <w:left w:val="none" w:sz="0" w:space="0" w:color="auto"/>
            <w:bottom w:val="none" w:sz="0" w:space="0" w:color="auto"/>
            <w:right w:val="none" w:sz="0" w:space="0" w:color="auto"/>
          </w:divBdr>
        </w:div>
        <w:div w:id="1229683847">
          <w:marLeft w:val="806"/>
          <w:marRight w:val="0"/>
          <w:marTop w:val="200"/>
          <w:marBottom w:val="0"/>
          <w:divBdr>
            <w:top w:val="none" w:sz="0" w:space="0" w:color="auto"/>
            <w:left w:val="none" w:sz="0" w:space="0" w:color="auto"/>
            <w:bottom w:val="none" w:sz="0" w:space="0" w:color="auto"/>
            <w:right w:val="none" w:sz="0" w:space="0" w:color="auto"/>
          </w:divBdr>
        </w:div>
      </w:divsChild>
    </w:div>
    <w:div w:id="1817598958">
      <w:bodyDiv w:val="1"/>
      <w:marLeft w:val="0"/>
      <w:marRight w:val="0"/>
      <w:marTop w:val="0"/>
      <w:marBottom w:val="0"/>
      <w:divBdr>
        <w:top w:val="none" w:sz="0" w:space="0" w:color="auto"/>
        <w:left w:val="none" w:sz="0" w:space="0" w:color="auto"/>
        <w:bottom w:val="none" w:sz="0" w:space="0" w:color="auto"/>
        <w:right w:val="none" w:sz="0" w:space="0" w:color="auto"/>
      </w:divBdr>
    </w:div>
    <w:div w:id="1834025921">
      <w:bodyDiv w:val="1"/>
      <w:marLeft w:val="0"/>
      <w:marRight w:val="0"/>
      <w:marTop w:val="0"/>
      <w:marBottom w:val="0"/>
      <w:divBdr>
        <w:top w:val="none" w:sz="0" w:space="0" w:color="auto"/>
        <w:left w:val="none" w:sz="0" w:space="0" w:color="auto"/>
        <w:bottom w:val="none" w:sz="0" w:space="0" w:color="auto"/>
        <w:right w:val="none" w:sz="0" w:space="0" w:color="auto"/>
      </w:divBdr>
    </w:div>
    <w:div w:id="188332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matrixmathshub.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Philip.Woodman</dc:creator>
  <cp:keywords/>
  <dc:description/>
  <cp:lastModifiedBy>STAFFHMA</cp:lastModifiedBy>
  <cp:revision>2</cp:revision>
  <cp:lastPrinted>2019-02-12T16:39:00Z</cp:lastPrinted>
  <dcterms:created xsi:type="dcterms:W3CDTF">2020-05-14T10:10:00Z</dcterms:created>
  <dcterms:modified xsi:type="dcterms:W3CDTF">2020-05-14T10:10:00Z</dcterms:modified>
</cp:coreProperties>
</file>